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A463" w14:textId="735A0334" w:rsidR="00F33F98" w:rsidRPr="00F33F98" w:rsidRDefault="009C2C93" w:rsidP="00F33F98">
      <w:pPr>
        <w:spacing w:after="0"/>
        <w:rPr>
          <w:rFonts w:ascii="News Gothic MT" w:hAnsi="News Gothic MT"/>
          <w:b/>
          <w:bCs/>
          <w:sz w:val="24"/>
          <w:szCs w:val="24"/>
        </w:rPr>
      </w:pPr>
      <w:r w:rsidRPr="00F33F98">
        <w:rPr>
          <w:rFonts w:ascii="News Gothic MT" w:hAnsi="News Gothic MT"/>
          <w:b/>
          <w:bCs/>
          <w:sz w:val="24"/>
          <w:szCs w:val="24"/>
        </w:rPr>
        <w:t xml:space="preserve">Burkes </w:t>
      </w:r>
      <w:r w:rsidR="00F33F98" w:rsidRPr="00F33F98">
        <w:rPr>
          <w:rFonts w:ascii="News Gothic MT" w:hAnsi="News Gothic MT"/>
          <w:b/>
          <w:bCs/>
          <w:sz w:val="24"/>
          <w:szCs w:val="24"/>
        </w:rPr>
        <w:t xml:space="preserve">Cleaners </w:t>
      </w:r>
    </w:p>
    <w:p w14:paraId="48BDBA65" w14:textId="20766EFC" w:rsidR="00F33F98" w:rsidRPr="00F33F98" w:rsidRDefault="00F33F98" w:rsidP="00F33F98">
      <w:pPr>
        <w:spacing w:after="0"/>
        <w:rPr>
          <w:rFonts w:ascii="News Gothic MT" w:hAnsi="News Gothic MT"/>
          <w:i/>
          <w:iCs/>
          <w:sz w:val="24"/>
          <w:szCs w:val="24"/>
        </w:rPr>
      </w:pPr>
      <w:r w:rsidRPr="00F33F98">
        <w:rPr>
          <w:rFonts w:ascii="News Gothic MT" w:hAnsi="News Gothic MT"/>
          <w:i/>
          <w:iCs/>
          <w:sz w:val="24"/>
          <w:szCs w:val="24"/>
        </w:rPr>
        <w:t>Great option for a small lab that cannot meet the minimum for larger companies</w:t>
      </w:r>
    </w:p>
    <w:p w14:paraId="7C3A4D30" w14:textId="3F91EC57" w:rsidR="009C2C93" w:rsidRPr="00F33F98" w:rsidRDefault="009C2C93" w:rsidP="009C2C93">
      <w:pPr>
        <w:rPr>
          <w:rFonts w:ascii="News Gothic MT" w:hAnsi="News Gothic MT"/>
          <w:b/>
          <w:bCs/>
          <w:sz w:val="24"/>
          <w:szCs w:val="24"/>
        </w:rPr>
      </w:pPr>
      <w:r w:rsidRPr="00F33F98">
        <w:rPr>
          <w:rFonts w:ascii="News Gothic MT" w:hAnsi="News Gothic MT"/>
          <w:b/>
          <w:bCs/>
          <w:sz w:val="24"/>
          <w:szCs w:val="24"/>
        </w:rPr>
        <w:t xml:space="preserve">970-203-9600(main office)  </w:t>
      </w:r>
      <w:hyperlink r:id="rId5" w:history="1">
        <w:r w:rsidRPr="00F33F98">
          <w:rPr>
            <w:rStyle w:val="Hyperlink"/>
            <w:rFonts w:ascii="News Gothic MT" w:hAnsi="News Gothic MT"/>
            <w:b/>
            <w:bCs/>
            <w:sz w:val="24"/>
            <w:szCs w:val="24"/>
          </w:rPr>
          <w:t>https://burkecleaners.com/</w:t>
        </w:r>
      </w:hyperlink>
      <w:r w:rsidRPr="00F33F98">
        <w:rPr>
          <w:rFonts w:ascii="News Gothic MT" w:hAnsi="News Gothic MT"/>
          <w:b/>
          <w:bCs/>
          <w:sz w:val="24"/>
          <w:szCs w:val="24"/>
        </w:rPr>
        <w:t xml:space="preserve"> </w:t>
      </w:r>
    </w:p>
    <w:p w14:paraId="7732D4FA" w14:textId="77777777" w:rsidR="009C2C93" w:rsidRPr="00F33F98" w:rsidRDefault="009C2C93" w:rsidP="009C2C93">
      <w:pPr>
        <w:pStyle w:val="ListParagraph"/>
        <w:numPr>
          <w:ilvl w:val="0"/>
          <w:numId w:val="1"/>
        </w:numPr>
        <w:rPr>
          <w:rFonts w:ascii="News Gothic MT" w:hAnsi="News Gothic MT"/>
          <w:sz w:val="24"/>
          <w:szCs w:val="24"/>
        </w:rPr>
      </w:pPr>
      <w:r w:rsidRPr="00F33F98">
        <w:rPr>
          <w:rFonts w:ascii="News Gothic MT" w:hAnsi="News Gothic MT"/>
          <w:sz w:val="24"/>
          <w:szCs w:val="24"/>
        </w:rPr>
        <w:t xml:space="preserve">Price: </w:t>
      </w:r>
    </w:p>
    <w:p w14:paraId="74216CDC" w14:textId="77777777" w:rsidR="009C2C93" w:rsidRPr="00F33F98" w:rsidRDefault="009C2C93" w:rsidP="009C2C93">
      <w:pPr>
        <w:pStyle w:val="ListParagraph"/>
        <w:numPr>
          <w:ilvl w:val="1"/>
          <w:numId w:val="1"/>
        </w:numPr>
        <w:rPr>
          <w:rFonts w:ascii="News Gothic MT" w:hAnsi="News Gothic MT"/>
          <w:sz w:val="24"/>
          <w:szCs w:val="24"/>
        </w:rPr>
      </w:pPr>
      <w:r w:rsidRPr="00F33F98">
        <w:rPr>
          <w:rFonts w:ascii="News Gothic MT" w:hAnsi="News Gothic MT"/>
          <w:sz w:val="24"/>
          <w:szCs w:val="24"/>
        </w:rPr>
        <w:t>$12 per long lab coats</w:t>
      </w:r>
    </w:p>
    <w:p w14:paraId="415A1F72" w14:textId="77777777" w:rsidR="009C2C93" w:rsidRPr="00F33F98" w:rsidRDefault="009C2C93" w:rsidP="009C2C93">
      <w:pPr>
        <w:pStyle w:val="ListParagraph"/>
        <w:numPr>
          <w:ilvl w:val="1"/>
          <w:numId w:val="1"/>
        </w:numPr>
        <w:rPr>
          <w:rFonts w:ascii="News Gothic MT" w:hAnsi="News Gothic MT"/>
          <w:sz w:val="24"/>
          <w:szCs w:val="24"/>
        </w:rPr>
      </w:pPr>
      <w:r w:rsidRPr="00F33F98">
        <w:rPr>
          <w:rFonts w:ascii="News Gothic MT" w:hAnsi="News Gothic MT"/>
          <w:sz w:val="24"/>
          <w:szCs w:val="24"/>
        </w:rPr>
        <w:t>$10.50 for short lab coats</w:t>
      </w:r>
    </w:p>
    <w:p w14:paraId="39752511" w14:textId="77777777" w:rsidR="009C2C93" w:rsidRPr="00F33F98" w:rsidRDefault="009C2C93" w:rsidP="009C2C93">
      <w:pPr>
        <w:pStyle w:val="ListParagraph"/>
        <w:numPr>
          <w:ilvl w:val="0"/>
          <w:numId w:val="1"/>
        </w:numPr>
        <w:rPr>
          <w:rFonts w:ascii="News Gothic MT" w:hAnsi="News Gothic MT"/>
          <w:sz w:val="24"/>
          <w:szCs w:val="24"/>
        </w:rPr>
      </w:pPr>
      <w:r w:rsidRPr="00F33F98">
        <w:rPr>
          <w:rFonts w:ascii="News Gothic MT" w:hAnsi="News Gothic MT"/>
          <w:sz w:val="24"/>
          <w:szCs w:val="24"/>
        </w:rPr>
        <w:t xml:space="preserve">Minimum: </w:t>
      </w:r>
    </w:p>
    <w:p w14:paraId="5E1BD00C" w14:textId="77777777" w:rsidR="009C2C93" w:rsidRPr="00F33F98" w:rsidRDefault="009C2C93" w:rsidP="009C2C93">
      <w:pPr>
        <w:pStyle w:val="ListParagraph"/>
        <w:numPr>
          <w:ilvl w:val="1"/>
          <w:numId w:val="1"/>
        </w:numPr>
        <w:rPr>
          <w:rFonts w:ascii="News Gothic MT" w:hAnsi="News Gothic MT"/>
          <w:sz w:val="24"/>
          <w:szCs w:val="24"/>
        </w:rPr>
      </w:pPr>
      <w:r w:rsidRPr="00F33F98">
        <w:rPr>
          <w:rFonts w:ascii="News Gothic MT" w:hAnsi="News Gothic MT"/>
          <w:sz w:val="24"/>
          <w:szCs w:val="24"/>
        </w:rPr>
        <w:t>Need to participate monthly for the pick-up/drop-off route</w:t>
      </w:r>
    </w:p>
    <w:p w14:paraId="6C093226" w14:textId="77777777" w:rsidR="009C2C93" w:rsidRPr="00F33F98" w:rsidRDefault="009C2C93" w:rsidP="009C2C93">
      <w:pPr>
        <w:pStyle w:val="ListParagraph"/>
        <w:numPr>
          <w:ilvl w:val="2"/>
          <w:numId w:val="1"/>
        </w:numPr>
        <w:rPr>
          <w:rFonts w:ascii="News Gothic MT" w:hAnsi="News Gothic MT"/>
          <w:sz w:val="24"/>
          <w:szCs w:val="24"/>
        </w:rPr>
      </w:pPr>
      <w:r w:rsidRPr="00F33F98">
        <w:rPr>
          <w:rFonts w:ascii="News Gothic MT" w:hAnsi="News Gothic MT"/>
          <w:sz w:val="24"/>
          <w:szCs w:val="24"/>
        </w:rPr>
        <w:t>Ex. Could do 4 lab coats each month or 2 at the beginning and 2 at the end</w:t>
      </w:r>
    </w:p>
    <w:p w14:paraId="22466BD3" w14:textId="77777777" w:rsidR="009C2C93" w:rsidRPr="00F33F98" w:rsidRDefault="009C2C93" w:rsidP="009C2C93">
      <w:pPr>
        <w:pStyle w:val="ListParagraph"/>
        <w:numPr>
          <w:ilvl w:val="1"/>
          <w:numId w:val="1"/>
        </w:numPr>
        <w:rPr>
          <w:rFonts w:ascii="News Gothic MT" w:hAnsi="News Gothic MT"/>
          <w:sz w:val="24"/>
          <w:szCs w:val="24"/>
        </w:rPr>
      </w:pPr>
      <w:r w:rsidRPr="00F33F98">
        <w:rPr>
          <w:rFonts w:ascii="News Gothic MT" w:hAnsi="News Gothic MT"/>
          <w:sz w:val="24"/>
          <w:szCs w:val="24"/>
        </w:rPr>
        <w:t>No minimum if you drop off and pick it up</w:t>
      </w:r>
    </w:p>
    <w:p w14:paraId="02A337A7" w14:textId="77777777" w:rsidR="009C2C93" w:rsidRPr="00F33F98" w:rsidRDefault="009C2C93" w:rsidP="009C2C93">
      <w:pPr>
        <w:pStyle w:val="ListParagraph"/>
        <w:numPr>
          <w:ilvl w:val="0"/>
          <w:numId w:val="1"/>
        </w:numPr>
        <w:rPr>
          <w:rFonts w:ascii="News Gothic MT" w:hAnsi="News Gothic MT"/>
          <w:sz w:val="24"/>
          <w:szCs w:val="24"/>
        </w:rPr>
      </w:pPr>
      <w:r w:rsidRPr="00F33F98">
        <w:rPr>
          <w:rFonts w:ascii="News Gothic MT" w:hAnsi="News Gothic MT"/>
          <w:sz w:val="24"/>
          <w:szCs w:val="24"/>
        </w:rPr>
        <w:t>Drop-off and pick-up:</w:t>
      </w:r>
    </w:p>
    <w:p w14:paraId="4A9AA569" w14:textId="77777777" w:rsidR="009C2C93" w:rsidRPr="00F33F98" w:rsidRDefault="009C2C93" w:rsidP="009C2C93">
      <w:pPr>
        <w:pStyle w:val="ListParagraph"/>
        <w:numPr>
          <w:ilvl w:val="1"/>
          <w:numId w:val="1"/>
        </w:numPr>
        <w:rPr>
          <w:rFonts w:ascii="News Gothic MT" w:hAnsi="News Gothic MT"/>
          <w:sz w:val="24"/>
          <w:szCs w:val="24"/>
        </w:rPr>
      </w:pPr>
      <w:r w:rsidRPr="00F33F98">
        <w:rPr>
          <w:rFonts w:ascii="News Gothic MT" w:hAnsi="News Gothic MT"/>
          <w:sz w:val="24"/>
          <w:szCs w:val="24"/>
        </w:rPr>
        <w:t xml:space="preserve">At their location. Pick-up in 2 business days. </w:t>
      </w:r>
    </w:p>
    <w:p w14:paraId="29C87947" w14:textId="77777777" w:rsidR="009C2C93" w:rsidRPr="00F33F98" w:rsidRDefault="009C2C93" w:rsidP="009C2C93">
      <w:pPr>
        <w:pStyle w:val="ListParagraph"/>
        <w:numPr>
          <w:ilvl w:val="1"/>
          <w:numId w:val="1"/>
        </w:numPr>
        <w:rPr>
          <w:rFonts w:ascii="News Gothic MT" w:hAnsi="News Gothic MT"/>
          <w:sz w:val="24"/>
          <w:szCs w:val="24"/>
        </w:rPr>
      </w:pPr>
      <w:r w:rsidRPr="00F33F98">
        <w:rPr>
          <w:rFonts w:ascii="News Gothic MT" w:hAnsi="News Gothic MT"/>
          <w:sz w:val="24"/>
          <w:szCs w:val="24"/>
        </w:rPr>
        <w:t>Or they pick it up and drop it off on their route. This is done Monday and Thursday.</w:t>
      </w:r>
    </w:p>
    <w:p w14:paraId="0AE151E4" w14:textId="77777777" w:rsidR="009C2C93" w:rsidRPr="00F33F98" w:rsidRDefault="009C2C93" w:rsidP="009C2C93">
      <w:pPr>
        <w:pStyle w:val="ListParagraph"/>
        <w:numPr>
          <w:ilvl w:val="0"/>
          <w:numId w:val="1"/>
        </w:numPr>
        <w:rPr>
          <w:rFonts w:ascii="News Gothic MT" w:hAnsi="News Gothic MT"/>
          <w:sz w:val="24"/>
          <w:szCs w:val="24"/>
        </w:rPr>
      </w:pPr>
      <w:r w:rsidRPr="00F33F98">
        <w:rPr>
          <w:rFonts w:ascii="News Gothic MT" w:hAnsi="News Gothic MT"/>
          <w:sz w:val="24"/>
          <w:szCs w:val="24"/>
        </w:rPr>
        <w:t>Payment:</w:t>
      </w:r>
    </w:p>
    <w:p w14:paraId="010F5B0B" w14:textId="77777777" w:rsidR="009C2C93" w:rsidRPr="00F33F98" w:rsidRDefault="009C2C93" w:rsidP="009C2C93">
      <w:pPr>
        <w:pStyle w:val="ListParagraph"/>
        <w:numPr>
          <w:ilvl w:val="1"/>
          <w:numId w:val="1"/>
        </w:numPr>
        <w:rPr>
          <w:rFonts w:ascii="News Gothic MT" w:hAnsi="News Gothic MT"/>
          <w:sz w:val="24"/>
          <w:szCs w:val="24"/>
        </w:rPr>
      </w:pPr>
      <w:r w:rsidRPr="00F33F98">
        <w:rPr>
          <w:rFonts w:ascii="News Gothic MT" w:hAnsi="News Gothic MT"/>
          <w:sz w:val="24"/>
          <w:szCs w:val="24"/>
        </w:rPr>
        <w:t xml:space="preserve">Pay at pick-up </w:t>
      </w:r>
    </w:p>
    <w:p w14:paraId="452465D9" w14:textId="77777777" w:rsidR="009C2C93" w:rsidRPr="00F33F98" w:rsidRDefault="009C2C93" w:rsidP="009C2C93">
      <w:pPr>
        <w:pStyle w:val="ListParagraph"/>
        <w:numPr>
          <w:ilvl w:val="1"/>
          <w:numId w:val="1"/>
        </w:numPr>
        <w:rPr>
          <w:rFonts w:ascii="News Gothic MT" w:hAnsi="News Gothic MT"/>
          <w:sz w:val="24"/>
          <w:szCs w:val="24"/>
        </w:rPr>
      </w:pPr>
      <w:r w:rsidRPr="00F33F98">
        <w:rPr>
          <w:rFonts w:ascii="News Gothic MT" w:hAnsi="News Gothic MT"/>
          <w:sz w:val="24"/>
          <w:szCs w:val="24"/>
        </w:rPr>
        <w:t xml:space="preserve">Or if doing pick-up/drop-off route by them, have a Pcard on hold, or PO. </w:t>
      </w:r>
    </w:p>
    <w:p w14:paraId="20642029" w14:textId="77777777" w:rsidR="009C2C93" w:rsidRPr="00F33F98" w:rsidRDefault="009C2C93" w:rsidP="009C2C93">
      <w:pPr>
        <w:pStyle w:val="ListParagraph"/>
        <w:numPr>
          <w:ilvl w:val="1"/>
          <w:numId w:val="1"/>
        </w:numPr>
        <w:rPr>
          <w:rFonts w:ascii="News Gothic MT" w:hAnsi="News Gothic MT"/>
          <w:sz w:val="24"/>
          <w:szCs w:val="24"/>
        </w:rPr>
      </w:pPr>
      <w:r w:rsidRPr="00F33F98">
        <w:rPr>
          <w:rFonts w:ascii="News Gothic MT" w:hAnsi="News Gothic MT"/>
          <w:sz w:val="24"/>
          <w:szCs w:val="24"/>
        </w:rPr>
        <w:t>You pay monthly and they give you a monthly statement for lab coats you had cleaned. They also give an invoice at each drop-off.</w:t>
      </w:r>
    </w:p>
    <w:p w14:paraId="3C327A2B" w14:textId="77777777" w:rsidR="009C2C93" w:rsidRPr="00F33F98" w:rsidRDefault="009C2C93" w:rsidP="009C2C93">
      <w:pPr>
        <w:pStyle w:val="ListParagraph"/>
        <w:numPr>
          <w:ilvl w:val="0"/>
          <w:numId w:val="1"/>
        </w:numPr>
        <w:rPr>
          <w:rFonts w:ascii="News Gothic MT" w:hAnsi="News Gothic MT" w:cstheme="minorHAnsi"/>
          <w:sz w:val="24"/>
          <w:szCs w:val="24"/>
        </w:rPr>
      </w:pPr>
      <w:r w:rsidRPr="00F33F98">
        <w:rPr>
          <w:rFonts w:ascii="News Gothic MT" w:hAnsi="News Gothic MT" w:cstheme="minorHAnsi"/>
          <w:sz w:val="24"/>
          <w:szCs w:val="24"/>
        </w:rPr>
        <w:t>Special Bag:</w:t>
      </w:r>
    </w:p>
    <w:p w14:paraId="7785A314" w14:textId="77777777" w:rsidR="009C2C93" w:rsidRPr="00F33F98" w:rsidRDefault="009C2C93" w:rsidP="009C2C93">
      <w:pPr>
        <w:pStyle w:val="ListParagraph"/>
        <w:numPr>
          <w:ilvl w:val="1"/>
          <w:numId w:val="1"/>
        </w:numPr>
        <w:rPr>
          <w:rFonts w:ascii="News Gothic MT" w:hAnsi="News Gothic MT" w:cstheme="minorHAnsi"/>
          <w:sz w:val="24"/>
          <w:szCs w:val="24"/>
        </w:rPr>
      </w:pPr>
      <w:r w:rsidRPr="00F33F98">
        <w:rPr>
          <w:rFonts w:ascii="News Gothic MT" w:hAnsi="News Gothic MT" w:cstheme="minorHAnsi"/>
          <w:sz w:val="24"/>
          <w:szCs w:val="24"/>
        </w:rPr>
        <w:t>Place in plastic bag and if there indicate if there is known contamination.</w:t>
      </w:r>
    </w:p>
    <w:p w14:paraId="5CCE1FD7" w14:textId="77777777" w:rsidR="009C2C93" w:rsidRPr="00F33F98" w:rsidRDefault="009C2C93" w:rsidP="009C2C93">
      <w:pPr>
        <w:pStyle w:val="ListParagraph"/>
        <w:numPr>
          <w:ilvl w:val="0"/>
          <w:numId w:val="1"/>
        </w:numPr>
        <w:rPr>
          <w:rFonts w:ascii="News Gothic MT" w:hAnsi="News Gothic MT" w:cstheme="minorHAnsi"/>
          <w:sz w:val="24"/>
          <w:szCs w:val="24"/>
        </w:rPr>
      </w:pPr>
      <w:r w:rsidRPr="00F33F98">
        <w:rPr>
          <w:rFonts w:ascii="News Gothic MT" w:hAnsi="News Gothic MT" w:cstheme="minorHAnsi"/>
          <w:sz w:val="24"/>
          <w:szCs w:val="24"/>
        </w:rPr>
        <w:t>Account Set up</w:t>
      </w:r>
    </w:p>
    <w:p w14:paraId="6AA85265" w14:textId="77777777" w:rsidR="009C2C93" w:rsidRPr="00F33F98" w:rsidRDefault="009C2C93" w:rsidP="009C2C93">
      <w:pPr>
        <w:pStyle w:val="ListParagraph"/>
        <w:numPr>
          <w:ilvl w:val="1"/>
          <w:numId w:val="1"/>
        </w:numPr>
        <w:rPr>
          <w:rFonts w:ascii="News Gothic MT" w:hAnsi="News Gothic MT" w:cstheme="minorHAnsi"/>
          <w:sz w:val="24"/>
          <w:szCs w:val="24"/>
        </w:rPr>
      </w:pPr>
      <w:r w:rsidRPr="00F33F98">
        <w:rPr>
          <w:rFonts w:ascii="News Gothic MT" w:hAnsi="News Gothic MT" w:cstheme="minorHAnsi"/>
          <w:sz w:val="24"/>
          <w:szCs w:val="24"/>
        </w:rPr>
        <w:t xml:space="preserve">You need to set up an account for each lab.  It is recommended that the account is made under the name of the person’s PCARD that will be used for payment, and have it noted that this is for CSU (ex: Amy Smith – CSU).  </w:t>
      </w:r>
    </w:p>
    <w:p w14:paraId="566DDDFB" w14:textId="77777777" w:rsidR="009C2C93" w:rsidRPr="00F33F98" w:rsidRDefault="009C2C93" w:rsidP="009C2C93">
      <w:pPr>
        <w:pStyle w:val="ListParagraph"/>
        <w:numPr>
          <w:ilvl w:val="1"/>
          <w:numId w:val="1"/>
        </w:numPr>
        <w:rPr>
          <w:rFonts w:ascii="News Gothic MT" w:hAnsi="News Gothic MT" w:cstheme="minorHAnsi"/>
          <w:sz w:val="24"/>
          <w:szCs w:val="24"/>
        </w:rPr>
      </w:pPr>
      <w:r w:rsidRPr="00F33F98">
        <w:rPr>
          <w:rFonts w:ascii="News Gothic MT" w:hAnsi="News Gothic MT" w:cstheme="minorHAnsi"/>
          <w:sz w:val="24"/>
          <w:szCs w:val="24"/>
        </w:rPr>
        <w:t>To set up an account you can</w:t>
      </w:r>
    </w:p>
    <w:p w14:paraId="4FE9D899" w14:textId="61D452BE" w:rsidR="009C2C93" w:rsidRPr="00F33F98" w:rsidRDefault="009C2C93" w:rsidP="009C2C93">
      <w:pPr>
        <w:pStyle w:val="ListParagraph"/>
        <w:numPr>
          <w:ilvl w:val="2"/>
          <w:numId w:val="1"/>
        </w:numPr>
        <w:rPr>
          <w:rFonts w:ascii="News Gothic MT" w:hAnsi="News Gothic MT" w:cstheme="minorHAnsi"/>
          <w:sz w:val="24"/>
          <w:szCs w:val="24"/>
        </w:rPr>
      </w:pPr>
      <w:r w:rsidRPr="00F33F98">
        <w:rPr>
          <w:rFonts w:ascii="News Gothic MT" w:hAnsi="News Gothic MT" w:cstheme="minorHAnsi"/>
          <w:sz w:val="24"/>
          <w:szCs w:val="24"/>
        </w:rPr>
        <w:t xml:space="preserve">call headquarters and set it up over the phone or </w:t>
      </w:r>
    </w:p>
    <w:p w14:paraId="59274D6E" w14:textId="2A6210A0" w:rsidR="009C2C93" w:rsidRPr="00F33F98" w:rsidRDefault="009C2C93" w:rsidP="009C2C93">
      <w:pPr>
        <w:pStyle w:val="ListParagraph"/>
        <w:numPr>
          <w:ilvl w:val="2"/>
          <w:numId w:val="1"/>
        </w:numPr>
        <w:rPr>
          <w:rFonts w:ascii="News Gothic MT" w:hAnsi="News Gothic MT" w:cstheme="minorHAnsi"/>
          <w:sz w:val="24"/>
          <w:szCs w:val="24"/>
        </w:rPr>
      </w:pPr>
      <w:r w:rsidRPr="00F33F98">
        <w:rPr>
          <w:rFonts w:ascii="News Gothic MT" w:hAnsi="News Gothic MT" w:cstheme="minorHAnsi"/>
          <w:sz w:val="24"/>
          <w:szCs w:val="24"/>
        </w:rPr>
        <w:t>go to the location closest to you and set it up in person.  The 2</w:t>
      </w:r>
      <w:r w:rsidRPr="00F33F98">
        <w:rPr>
          <w:rFonts w:ascii="News Gothic MT" w:hAnsi="News Gothic MT" w:cstheme="minorHAnsi"/>
          <w:sz w:val="24"/>
          <w:szCs w:val="24"/>
          <w:vertAlign w:val="superscript"/>
        </w:rPr>
        <w:t>nd</w:t>
      </w:r>
      <w:r w:rsidRPr="00F33F98">
        <w:rPr>
          <w:rFonts w:ascii="News Gothic MT" w:hAnsi="News Gothic MT" w:cstheme="minorHAnsi"/>
          <w:sz w:val="24"/>
          <w:szCs w:val="24"/>
        </w:rPr>
        <w:t xml:space="preserve"> option has the benefit that if you do this in person you will be given a bag that is for your specific account, so dropping off items will be easier. </w:t>
      </w:r>
    </w:p>
    <w:p w14:paraId="53D26BB9" w14:textId="77777777" w:rsidR="009C2C93" w:rsidRPr="00F33F98" w:rsidRDefault="009C2C93" w:rsidP="009C2C93">
      <w:pPr>
        <w:pStyle w:val="ListParagraph"/>
        <w:numPr>
          <w:ilvl w:val="1"/>
          <w:numId w:val="1"/>
        </w:numPr>
        <w:rPr>
          <w:rFonts w:ascii="News Gothic MT" w:hAnsi="News Gothic MT" w:cstheme="minorHAnsi"/>
          <w:sz w:val="24"/>
          <w:szCs w:val="24"/>
        </w:rPr>
      </w:pPr>
      <w:r w:rsidRPr="00F33F98">
        <w:rPr>
          <w:rFonts w:ascii="News Gothic MT" w:hAnsi="News Gothic MT" w:cstheme="minorHAnsi"/>
          <w:sz w:val="24"/>
          <w:szCs w:val="24"/>
        </w:rPr>
        <w:t xml:space="preserve">They do not charge tax, so you will not need a tax-exempt card or anything like that.  </w:t>
      </w:r>
    </w:p>
    <w:p w14:paraId="6F17D387" w14:textId="77777777" w:rsidR="00F33F98" w:rsidRPr="00F33F98" w:rsidRDefault="009C2C93" w:rsidP="00F33F98">
      <w:pPr>
        <w:pStyle w:val="ListParagraph"/>
        <w:numPr>
          <w:ilvl w:val="1"/>
          <w:numId w:val="1"/>
        </w:numPr>
        <w:rPr>
          <w:rStyle w:val="Hyperlink"/>
          <w:rFonts w:ascii="News Gothic MT" w:hAnsi="News Gothic MT" w:cstheme="minorHAnsi"/>
          <w:color w:val="auto"/>
          <w:sz w:val="24"/>
          <w:szCs w:val="24"/>
          <w:u w:val="none"/>
        </w:rPr>
      </w:pPr>
      <w:r w:rsidRPr="00F33F98">
        <w:rPr>
          <w:rFonts w:ascii="News Gothic MT" w:hAnsi="News Gothic MT" w:cstheme="minorHAnsi"/>
          <w:sz w:val="24"/>
          <w:szCs w:val="24"/>
        </w:rPr>
        <w:t>They are available 24/7 and, if you have a bag, can drop it off in their laundry drop area without even having to talk to anyone.  Once you have an account set up, you can go to any Burke’s location. (</w:t>
      </w:r>
      <w:hyperlink r:id="rId6" w:history="1">
        <w:r w:rsidRPr="00F33F98">
          <w:rPr>
            <w:rStyle w:val="Hyperlink"/>
            <w:rFonts w:ascii="News Gothic MT" w:hAnsi="News Gothic MT" w:cstheme="minorHAnsi"/>
            <w:sz w:val="24"/>
            <w:szCs w:val="24"/>
          </w:rPr>
          <w:t>https://burkecleaners.com/locations/</w:t>
        </w:r>
      </w:hyperlink>
      <w:r w:rsidRPr="00F33F98">
        <w:rPr>
          <w:rStyle w:val="Hyperlink"/>
          <w:rFonts w:ascii="News Gothic MT" w:hAnsi="News Gothic MT" w:cstheme="minorHAnsi"/>
          <w:sz w:val="24"/>
          <w:szCs w:val="24"/>
        </w:rPr>
        <w:t>)</w:t>
      </w:r>
    </w:p>
    <w:p w14:paraId="2318DF20" w14:textId="756998CC" w:rsidR="00F33F98" w:rsidRPr="00F33F98" w:rsidRDefault="00F33F98" w:rsidP="00F33F98">
      <w:pPr>
        <w:rPr>
          <w:rFonts w:ascii="News Gothic MT" w:hAnsi="News Gothic MT" w:cstheme="minorHAnsi"/>
          <w:sz w:val="24"/>
          <w:szCs w:val="24"/>
        </w:rPr>
      </w:pPr>
      <w:r w:rsidRPr="00F33F98">
        <w:rPr>
          <w:rFonts w:ascii="News Gothic MT" w:hAnsi="News Gothic MT"/>
          <w:b/>
          <w:bCs/>
          <w:sz w:val="24"/>
          <w:szCs w:val="24"/>
        </w:rPr>
        <w:lastRenderedPageBreak/>
        <w:t>Alsco:</w:t>
      </w:r>
    </w:p>
    <w:p w14:paraId="76C876D8" w14:textId="33E94297" w:rsidR="00F33F98" w:rsidRPr="00F33F98" w:rsidRDefault="00F33F98" w:rsidP="00F33F98">
      <w:pPr>
        <w:pStyle w:val="ListParagraph"/>
        <w:numPr>
          <w:ilvl w:val="0"/>
          <w:numId w:val="2"/>
        </w:numPr>
        <w:rPr>
          <w:rFonts w:ascii="News Gothic MT" w:hAnsi="News Gothic MT"/>
        </w:rPr>
      </w:pPr>
      <w:r w:rsidRPr="00F33F98">
        <w:rPr>
          <w:rFonts w:ascii="News Gothic MT" w:hAnsi="News Gothic MT"/>
        </w:rPr>
        <w:t>Current lab coat pricing is $0.60 per coat per week</w:t>
      </w:r>
    </w:p>
    <w:p w14:paraId="06830322" w14:textId="77777777" w:rsidR="00F33F98" w:rsidRPr="00F33F98" w:rsidRDefault="00F33F98" w:rsidP="00F33F98">
      <w:pPr>
        <w:pStyle w:val="ListParagraph"/>
        <w:numPr>
          <w:ilvl w:val="0"/>
          <w:numId w:val="2"/>
        </w:numPr>
        <w:rPr>
          <w:rFonts w:ascii="News Gothic MT" w:hAnsi="News Gothic MT"/>
        </w:rPr>
      </w:pPr>
      <w:r w:rsidRPr="00F33F98">
        <w:rPr>
          <w:rFonts w:ascii="News Gothic MT" w:hAnsi="News Gothic MT"/>
        </w:rPr>
        <w:t>Pickups are weekly on Tuesdays for most CSU accounts</w:t>
      </w:r>
    </w:p>
    <w:p w14:paraId="59B81824" w14:textId="6E73BF7D" w:rsidR="00F33F98" w:rsidRPr="00F33F98" w:rsidRDefault="00F33F98" w:rsidP="006B33D0">
      <w:pPr>
        <w:pStyle w:val="ListParagraph"/>
        <w:numPr>
          <w:ilvl w:val="0"/>
          <w:numId w:val="2"/>
        </w:numPr>
        <w:rPr>
          <w:rFonts w:ascii="News Gothic MT" w:hAnsi="News Gothic MT"/>
        </w:rPr>
      </w:pPr>
      <w:r w:rsidRPr="00F33F98">
        <w:rPr>
          <w:rFonts w:ascii="News Gothic MT" w:hAnsi="News Gothic MT"/>
        </w:rPr>
        <w:t>To participate you must meet</w:t>
      </w:r>
      <w:r w:rsidRPr="00F33F98">
        <w:rPr>
          <w:rFonts w:ascii="News Gothic MT" w:hAnsi="News Gothic MT"/>
        </w:rPr>
        <w:t xml:space="preserve"> </w:t>
      </w:r>
      <w:r w:rsidRPr="00F33F98">
        <w:rPr>
          <w:rFonts w:ascii="News Gothic MT" w:hAnsi="News Gothic MT"/>
        </w:rPr>
        <w:t xml:space="preserve">their </w:t>
      </w:r>
      <w:r w:rsidRPr="00F33F98">
        <w:rPr>
          <w:rFonts w:ascii="News Gothic MT" w:hAnsi="News Gothic MT"/>
        </w:rPr>
        <w:t>minimum of $35 in weekly revenue. That’s roughly a total inventory of 35 coats</w:t>
      </w:r>
      <w:r w:rsidRPr="00F33F98">
        <w:rPr>
          <w:rFonts w:ascii="News Gothic MT" w:hAnsi="News Gothic MT"/>
        </w:rPr>
        <w:t>.</w:t>
      </w:r>
    </w:p>
    <w:p w14:paraId="3298E395" w14:textId="5AD990D0" w:rsidR="00F33F98" w:rsidRPr="00F33F98" w:rsidRDefault="00F33F98" w:rsidP="00F33F98">
      <w:pPr>
        <w:pStyle w:val="ListParagraph"/>
        <w:numPr>
          <w:ilvl w:val="0"/>
          <w:numId w:val="2"/>
        </w:numPr>
        <w:rPr>
          <w:rFonts w:ascii="News Gothic MT" w:hAnsi="News Gothic MT"/>
        </w:rPr>
      </w:pPr>
      <w:r w:rsidRPr="00F33F98">
        <w:rPr>
          <w:rFonts w:ascii="News Gothic MT" w:hAnsi="News Gothic MT"/>
        </w:rPr>
        <w:t>If you want a logo / CSU log embroidered on:</w:t>
      </w:r>
    </w:p>
    <w:p w14:paraId="72CBBBDC" w14:textId="77777777" w:rsidR="00F33F98" w:rsidRPr="00F33F98" w:rsidRDefault="00F33F98" w:rsidP="00F33F98">
      <w:pPr>
        <w:pStyle w:val="ListParagraph"/>
        <w:numPr>
          <w:ilvl w:val="1"/>
          <w:numId w:val="2"/>
        </w:numPr>
        <w:rPr>
          <w:rFonts w:ascii="News Gothic MT" w:hAnsi="News Gothic MT"/>
        </w:rPr>
      </w:pPr>
      <w:r w:rsidRPr="00F33F98">
        <w:rPr>
          <w:rFonts w:ascii="News Gothic MT" w:hAnsi="News Gothic MT"/>
        </w:rPr>
        <w:t>$2.50 per emblem and $1.50 prep charge per garment</w:t>
      </w:r>
      <w:r w:rsidRPr="00F33F98">
        <w:rPr>
          <w:rFonts w:ascii="News Gothic MT" w:hAnsi="News Gothic MT"/>
        </w:rPr>
        <w:t>.</w:t>
      </w:r>
    </w:p>
    <w:p w14:paraId="03842F0A" w14:textId="1F9A0558" w:rsidR="00F33F98" w:rsidRPr="00F33F98" w:rsidRDefault="00F33F98" w:rsidP="00F33F98">
      <w:pPr>
        <w:pStyle w:val="ListParagraph"/>
        <w:numPr>
          <w:ilvl w:val="1"/>
          <w:numId w:val="2"/>
        </w:numPr>
        <w:rPr>
          <w:rFonts w:ascii="News Gothic MT" w:hAnsi="News Gothic MT"/>
        </w:rPr>
      </w:pPr>
      <w:r w:rsidRPr="00F33F98">
        <w:rPr>
          <w:rFonts w:ascii="News Gothic MT" w:hAnsi="News Gothic MT"/>
        </w:rPr>
        <w:t>these are only charge when a new coat goes into the rotation</w:t>
      </w:r>
    </w:p>
    <w:sectPr w:rsidR="00F33F98" w:rsidRPr="00F33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Avenir Next LT Pro">
    <w:charset w:val="00"/>
    <w:family w:val="swiss"/>
    <w:pitch w:val="variable"/>
    <w:sig w:usb0="800000EF" w:usb1="5000204A" w:usb2="00000000" w:usb3="00000000" w:csb0="00000093"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F93"/>
    <w:multiLevelType w:val="hybridMultilevel"/>
    <w:tmpl w:val="4C363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E0480"/>
    <w:multiLevelType w:val="hybridMultilevel"/>
    <w:tmpl w:val="D25CC282"/>
    <w:lvl w:ilvl="0" w:tplc="E66A0BE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7DE8D5D0">
      <w:start w:val="1"/>
      <w:numFmt w:val="decimal"/>
      <w:lvlText w:val="%3)"/>
      <w:lvlJc w:val="left"/>
      <w:pPr>
        <w:ind w:left="2160" w:hanging="360"/>
      </w:pPr>
      <w:rPr>
        <w:rFonts w:ascii="Arial Nova Light" w:eastAsiaTheme="minorHAnsi" w:hAnsi="Arial Nova Light" w:cstheme="minorHAnsi"/>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311967">
    <w:abstractNumId w:val="1"/>
  </w:num>
  <w:num w:numId="2" w16cid:durableId="1147168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C93"/>
    <w:rsid w:val="00441F18"/>
    <w:rsid w:val="004542C8"/>
    <w:rsid w:val="0058109C"/>
    <w:rsid w:val="009C2C93"/>
    <w:rsid w:val="00DE41BF"/>
    <w:rsid w:val="00F3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18CE"/>
  <w15:chartTrackingRefBased/>
  <w15:docId w15:val="{9BAAAE0D-D22F-483C-AB72-73325FB2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C93"/>
    <w:rPr>
      <w:rFonts w:asciiTheme="minorHAnsi" w:hAnsi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C93"/>
    <w:pPr>
      <w:ind w:left="720"/>
      <w:contextualSpacing/>
    </w:pPr>
  </w:style>
  <w:style w:type="character" w:styleId="Hyperlink">
    <w:name w:val="Hyperlink"/>
    <w:basedOn w:val="DefaultParagraphFont"/>
    <w:uiPriority w:val="99"/>
    <w:unhideWhenUsed/>
    <w:rsid w:val="009C2C93"/>
    <w:rPr>
      <w:color w:val="0000FF"/>
      <w:u w:val="single"/>
    </w:rPr>
  </w:style>
  <w:style w:type="character" w:styleId="UnresolvedMention">
    <w:name w:val="Unresolved Mention"/>
    <w:basedOn w:val="DefaultParagraphFont"/>
    <w:uiPriority w:val="99"/>
    <w:semiHidden/>
    <w:unhideWhenUsed/>
    <w:rsid w:val="009C2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535803">
      <w:bodyDiv w:val="1"/>
      <w:marLeft w:val="0"/>
      <w:marRight w:val="0"/>
      <w:marTop w:val="0"/>
      <w:marBottom w:val="0"/>
      <w:divBdr>
        <w:top w:val="none" w:sz="0" w:space="0" w:color="auto"/>
        <w:left w:val="none" w:sz="0" w:space="0" w:color="auto"/>
        <w:bottom w:val="none" w:sz="0" w:space="0" w:color="auto"/>
        <w:right w:val="none" w:sz="0" w:space="0" w:color="auto"/>
      </w:divBdr>
    </w:div>
    <w:div w:id="141354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burkecleaners.com%2Flocations%2F&amp;data=05%7C01%7CAnya.Pamplona%40colostate.edu%7Cbb0abc6e2abf4106fb4308db7756f932%7Cafb58802ff7a4bb1ab21367ff2ecfc8b%7C0%7C0%7C638234987652590604%7CUnknown%7CTWFpbGZsb3d8eyJWIjoiMC4wLjAwMDAiLCJQIjoiV2luMzIiLCJBTiI6Ik1haWwiLCJXVCI6Mn0%3D%7C3000%7C%7C%7C&amp;sdata=lTTykJGk9lpLmr403qtU3QNvr5q3JGWayxbIy603lSs%3D&amp;reserved=0" TargetMode="External"/><Relationship Id="rId5" Type="http://schemas.openxmlformats.org/officeDocument/2006/relationships/hyperlink" Target="https://burkeclean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Pamplona,Anya</dc:creator>
  <cp:keywords/>
  <dc:description/>
  <cp:lastModifiedBy>Pamplona,Anya</cp:lastModifiedBy>
  <cp:revision>2</cp:revision>
  <dcterms:created xsi:type="dcterms:W3CDTF">2023-08-31T15:28:00Z</dcterms:created>
  <dcterms:modified xsi:type="dcterms:W3CDTF">2023-11-10T20:07:00Z</dcterms:modified>
</cp:coreProperties>
</file>