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474E" w14:textId="77777777" w:rsidR="007348CB" w:rsidRPr="007348CB" w:rsidRDefault="007348CB" w:rsidP="007348CB">
      <w:pPr>
        <w:jc w:val="center"/>
        <w:rPr>
          <w:rFonts w:ascii="Times New Roman" w:hAnsi="Times New Roman" w:cs="Times New Roman"/>
          <w:b/>
          <w:bCs/>
          <w:sz w:val="24"/>
          <w:szCs w:val="24"/>
        </w:rPr>
      </w:pPr>
      <w:r w:rsidRPr="007348CB">
        <w:rPr>
          <w:rFonts w:ascii="Times New Roman" w:hAnsi="Times New Roman" w:cs="Times New Roman"/>
          <w:b/>
          <w:bCs/>
          <w:sz w:val="24"/>
          <w:szCs w:val="24"/>
        </w:rPr>
        <w:t>Warner College Diversity and Inclusion</w:t>
      </w:r>
      <w:r>
        <w:rPr>
          <w:rFonts w:ascii="Times New Roman" w:hAnsi="Times New Roman" w:cs="Times New Roman"/>
          <w:b/>
          <w:bCs/>
          <w:sz w:val="24"/>
          <w:szCs w:val="24"/>
        </w:rPr>
        <w:t xml:space="preserve"> Committee</w:t>
      </w:r>
    </w:p>
    <w:p w14:paraId="44C35C85" w14:textId="77777777" w:rsidR="007348CB" w:rsidRPr="007348CB" w:rsidRDefault="007348CB">
      <w:pPr>
        <w:rPr>
          <w:rFonts w:ascii="Times New Roman" w:hAnsi="Times New Roman" w:cs="Times New Roman"/>
          <w:b/>
          <w:bCs/>
          <w:sz w:val="24"/>
          <w:szCs w:val="24"/>
        </w:rPr>
      </w:pPr>
    </w:p>
    <w:p w14:paraId="15C12459" w14:textId="77777777" w:rsidR="0013592C" w:rsidRPr="007348CB" w:rsidRDefault="007348CB">
      <w:pPr>
        <w:rPr>
          <w:rFonts w:ascii="Times New Roman" w:hAnsi="Times New Roman" w:cs="Times New Roman"/>
          <w:sz w:val="24"/>
          <w:szCs w:val="24"/>
        </w:rPr>
      </w:pPr>
      <w:r w:rsidRPr="007348CB">
        <w:rPr>
          <w:rFonts w:ascii="Times New Roman" w:hAnsi="Times New Roman" w:cs="Times New Roman"/>
          <w:b/>
          <w:bCs/>
          <w:sz w:val="24"/>
          <w:szCs w:val="24"/>
        </w:rPr>
        <w:t xml:space="preserve">Mission: </w:t>
      </w:r>
      <w:r w:rsidRPr="007348CB">
        <w:rPr>
          <w:rFonts w:ascii="Times New Roman" w:hAnsi="Times New Roman" w:cs="Times New Roman"/>
          <w:sz w:val="24"/>
          <w:szCs w:val="24"/>
        </w:rPr>
        <w:t>Warner College recognizes the importance of increasing and maintaining the diversity of its student body, faculty, and staff to achieve CSU’s land grant access mission and to support long-term, sustainable, success of natural resources fields. Creating an inclusive environment and striving for inclusive excellence will foster success for the College, its programs, and its members, both academically and professionally. These efforts support the basic right of all members of the College to feel included in the community.</w:t>
      </w:r>
    </w:p>
    <w:p w14:paraId="2D9C2F7E" w14:textId="77777777" w:rsidR="007348CB" w:rsidRDefault="007348CB">
      <w:pPr>
        <w:rPr>
          <w:rFonts w:ascii="Times New Roman" w:hAnsi="Times New Roman" w:cs="Times New Roman"/>
          <w:b/>
          <w:bCs/>
          <w:sz w:val="24"/>
          <w:szCs w:val="24"/>
        </w:rPr>
      </w:pPr>
    </w:p>
    <w:p w14:paraId="5BD6C159" w14:textId="0960EBBD" w:rsidR="007348CB" w:rsidRDefault="007348CB">
      <w:pPr>
        <w:rPr>
          <w:rFonts w:ascii="Times New Roman" w:hAnsi="Times New Roman" w:cs="Times New Roman"/>
          <w:b/>
          <w:bCs/>
          <w:sz w:val="24"/>
          <w:szCs w:val="24"/>
        </w:rPr>
      </w:pPr>
      <w:r w:rsidRPr="007348CB">
        <w:rPr>
          <w:rFonts w:ascii="Times New Roman" w:hAnsi="Times New Roman" w:cs="Times New Roman"/>
          <w:b/>
          <w:bCs/>
          <w:sz w:val="24"/>
          <w:szCs w:val="24"/>
        </w:rPr>
        <w:t>Potential activities by which</w:t>
      </w:r>
      <w:r>
        <w:rPr>
          <w:rFonts w:ascii="Times New Roman" w:hAnsi="Times New Roman" w:cs="Times New Roman"/>
          <w:b/>
          <w:bCs/>
          <w:sz w:val="24"/>
          <w:szCs w:val="24"/>
        </w:rPr>
        <w:t xml:space="preserve"> the </w:t>
      </w:r>
      <w:r w:rsidRPr="007348CB">
        <w:rPr>
          <w:rFonts w:ascii="Times New Roman" w:hAnsi="Times New Roman" w:cs="Times New Roman"/>
          <w:b/>
          <w:bCs/>
          <w:sz w:val="24"/>
          <w:szCs w:val="24"/>
        </w:rPr>
        <w:t>Warner College Diversity and Inclusion</w:t>
      </w:r>
      <w:r>
        <w:rPr>
          <w:rFonts w:ascii="Times New Roman" w:hAnsi="Times New Roman" w:cs="Times New Roman"/>
          <w:b/>
          <w:bCs/>
          <w:sz w:val="24"/>
          <w:szCs w:val="24"/>
        </w:rPr>
        <w:t xml:space="preserve"> Committee </w:t>
      </w:r>
      <w:r w:rsidRPr="007348CB">
        <w:rPr>
          <w:rFonts w:ascii="Times New Roman" w:hAnsi="Times New Roman" w:cs="Times New Roman"/>
          <w:b/>
          <w:bCs/>
          <w:sz w:val="24"/>
          <w:szCs w:val="24"/>
        </w:rPr>
        <w:t>can support faculty applying for NSF CAREER proposals:</w:t>
      </w:r>
    </w:p>
    <w:p w14:paraId="5F5B7411" w14:textId="0A65401B" w:rsidR="00E332CC" w:rsidRPr="009E3868" w:rsidRDefault="009E3868" w:rsidP="009E38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Director of Diversity and Inclusion s</w:t>
      </w:r>
      <w:r w:rsidR="00E332CC" w:rsidRPr="009E3868">
        <w:rPr>
          <w:rFonts w:ascii="Times New Roman" w:hAnsi="Times New Roman" w:cs="Times New Roman"/>
          <w:sz w:val="24"/>
          <w:szCs w:val="24"/>
        </w:rPr>
        <w:t>ponsor</w:t>
      </w:r>
      <w:r w:rsidR="002C31FE">
        <w:rPr>
          <w:rFonts w:ascii="Times New Roman" w:hAnsi="Times New Roman" w:cs="Times New Roman"/>
          <w:sz w:val="24"/>
          <w:szCs w:val="24"/>
        </w:rPr>
        <w:t>s</w:t>
      </w:r>
      <w:r w:rsidR="00E332CC" w:rsidRPr="009E3868">
        <w:rPr>
          <w:rFonts w:ascii="Times New Roman" w:hAnsi="Times New Roman" w:cs="Times New Roman"/>
          <w:sz w:val="24"/>
          <w:szCs w:val="24"/>
        </w:rPr>
        <w:t xml:space="preserve"> Faculty/Staff to conferences and workshops that emphasizes diversity and inclusion issues. </w:t>
      </w:r>
    </w:p>
    <w:p w14:paraId="37F8268B" w14:textId="06CB6EEC" w:rsidR="00E332CC" w:rsidRPr="009E3868" w:rsidRDefault="002C31FE" w:rsidP="009E38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Applicants can participate e</w:t>
      </w:r>
      <w:r w:rsidR="00E332CC" w:rsidRPr="009E3868">
        <w:rPr>
          <w:rFonts w:ascii="Times New Roman" w:hAnsi="Times New Roman" w:cs="Times New Roman"/>
          <w:sz w:val="24"/>
          <w:szCs w:val="24"/>
        </w:rPr>
        <w:t>very 2</w:t>
      </w:r>
      <w:r w:rsidR="00E332CC" w:rsidRPr="009E3868">
        <w:rPr>
          <w:rFonts w:ascii="Times New Roman" w:hAnsi="Times New Roman" w:cs="Times New Roman"/>
          <w:sz w:val="24"/>
          <w:szCs w:val="24"/>
          <w:vertAlign w:val="superscript"/>
        </w:rPr>
        <w:t>nd</w:t>
      </w:r>
      <w:r w:rsidR="00E332CC" w:rsidRPr="009E3868">
        <w:rPr>
          <w:rFonts w:ascii="Times New Roman" w:hAnsi="Times New Roman" w:cs="Times New Roman"/>
          <w:sz w:val="24"/>
          <w:szCs w:val="24"/>
        </w:rPr>
        <w:t xml:space="preserve"> Friday of the month i</w:t>
      </w:r>
      <w:r>
        <w:rPr>
          <w:rFonts w:ascii="Times New Roman" w:hAnsi="Times New Roman" w:cs="Times New Roman"/>
          <w:sz w:val="24"/>
          <w:szCs w:val="24"/>
        </w:rPr>
        <w:t>n</w:t>
      </w:r>
      <w:r w:rsidR="00E332CC" w:rsidRPr="009E3868">
        <w:rPr>
          <w:rFonts w:ascii="Times New Roman" w:hAnsi="Times New Roman" w:cs="Times New Roman"/>
          <w:sz w:val="24"/>
          <w:szCs w:val="24"/>
        </w:rPr>
        <w:t xml:space="preserve"> Lunch and Learns for Faculty and Staff</w:t>
      </w:r>
    </w:p>
    <w:p w14:paraId="0EF875CD" w14:textId="524F7C5A" w:rsidR="00E332CC" w:rsidRPr="009E3868" w:rsidRDefault="00E332CC" w:rsidP="009E3868">
      <w:pPr>
        <w:pStyle w:val="ListParagraph"/>
        <w:numPr>
          <w:ilvl w:val="0"/>
          <w:numId w:val="1"/>
        </w:numPr>
        <w:rPr>
          <w:rFonts w:ascii="Times New Roman" w:hAnsi="Times New Roman" w:cs="Times New Roman"/>
          <w:sz w:val="24"/>
          <w:szCs w:val="24"/>
        </w:rPr>
      </w:pPr>
      <w:r w:rsidRPr="009E3868">
        <w:rPr>
          <w:rFonts w:ascii="Times New Roman" w:hAnsi="Times New Roman" w:cs="Times New Roman"/>
          <w:sz w:val="24"/>
          <w:szCs w:val="24"/>
        </w:rPr>
        <w:t xml:space="preserve">WCNR is a participant of UNITED in STEMM a collaboration between our STEM colleges which will host workshops and seminar enhance sense of belonging for our diverse students </w:t>
      </w:r>
    </w:p>
    <w:p w14:paraId="4E626A67" w14:textId="6248D8FD" w:rsidR="00E332CC" w:rsidRPr="009E3868" w:rsidRDefault="00E332CC" w:rsidP="009E3868">
      <w:pPr>
        <w:pStyle w:val="ListParagraph"/>
        <w:numPr>
          <w:ilvl w:val="0"/>
          <w:numId w:val="1"/>
        </w:numPr>
        <w:rPr>
          <w:rFonts w:ascii="Times New Roman" w:hAnsi="Times New Roman" w:cs="Times New Roman"/>
          <w:sz w:val="24"/>
          <w:szCs w:val="24"/>
        </w:rPr>
      </w:pPr>
      <w:r w:rsidRPr="009E3868">
        <w:rPr>
          <w:rFonts w:ascii="Times New Roman" w:hAnsi="Times New Roman" w:cs="Times New Roman"/>
          <w:sz w:val="24"/>
          <w:szCs w:val="24"/>
        </w:rPr>
        <w:t>Applicants can participate on D&amp;I committees at every unit level within WCNR</w:t>
      </w:r>
    </w:p>
    <w:p w14:paraId="1FB942DF" w14:textId="2A7862B4" w:rsidR="00E332CC" w:rsidRPr="009E3868" w:rsidRDefault="00E332CC" w:rsidP="009E3868">
      <w:pPr>
        <w:pStyle w:val="ListParagraph"/>
        <w:numPr>
          <w:ilvl w:val="0"/>
          <w:numId w:val="1"/>
        </w:numPr>
        <w:rPr>
          <w:rFonts w:ascii="Times New Roman" w:hAnsi="Times New Roman" w:cs="Times New Roman"/>
          <w:sz w:val="24"/>
          <w:szCs w:val="24"/>
        </w:rPr>
      </w:pPr>
      <w:r w:rsidRPr="009E3868">
        <w:rPr>
          <w:rFonts w:ascii="Times New Roman" w:hAnsi="Times New Roman" w:cs="Times New Roman"/>
          <w:sz w:val="24"/>
          <w:szCs w:val="24"/>
        </w:rPr>
        <w:t xml:space="preserve">Applicants can submit proposals for new ideas/programs that are rooted in the enhance and outreach of diversity and inclusion measures. </w:t>
      </w:r>
    </w:p>
    <w:p w14:paraId="45CBA9C6" w14:textId="25EAA464" w:rsidR="00E332CC" w:rsidRDefault="00E332CC" w:rsidP="009E3868">
      <w:pPr>
        <w:pStyle w:val="ListParagraph"/>
        <w:numPr>
          <w:ilvl w:val="0"/>
          <w:numId w:val="1"/>
        </w:numPr>
        <w:rPr>
          <w:rFonts w:ascii="Times New Roman" w:hAnsi="Times New Roman" w:cs="Times New Roman"/>
          <w:sz w:val="24"/>
          <w:szCs w:val="24"/>
        </w:rPr>
      </w:pPr>
      <w:r w:rsidRPr="009E3868">
        <w:rPr>
          <w:rFonts w:ascii="Times New Roman" w:hAnsi="Times New Roman" w:cs="Times New Roman"/>
          <w:sz w:val="24"/>
          <w:szCs w:val="24"/>
        </w:rPr>
        <w:t>Applicants can submit proposals for funding for recruitment of diverse talent to WCNR</w:t>
      </w:r>
    </w:p>
    <w:p w14:paraId="35B1466D" w14:textId="30D42258" w:rsidR="009E3868" w:rsidRDefault="009E3868" w:rsidP="009E38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Applicants can work with the Director of Diversity and Inclusion to learn more about community outreach partnerships and provide workshops for community organizations. </w:t>
      </w:r>
    </w:p>
    <w:p w14:paraId="5536665B" w14:textId="00024DF4" w:rsidR="009E3868" w:rsidRDefault="009E3868" w:rsidP="009E38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Applicants can host a workshop to highlight data or issues around diversity and inclusion that specifically affect WCNR careers. </w:t>
      </w:r>
    </w:p>
    <w:p w14:paraId="079CB675" w14:textId="06296849" w:rsidR="007348CB" w:rsidRPr="002C31FE" w:rsidRDefault="009E3868" w:rsidP="009066A1">
      <w:pPr>
        <w:pStyle w:val="ListParagraph"/>
        <w:numPr>
          <w:ilvl w:val="0"/>
          <w:numId w:val="1"/>
        </w:numPr>
        <w:rPr>
          <w:rFonts w:ascii="Times New Roman" w:hAnsi="Times New Roman" w:cs="Times New Roman"/>
          <w:b/>
          <w:bCs/>
          <w:sz w:val="24"/>
          <w:szCs w:val="24"/>
        </w:rPr>
      </w:pPr>
      <w:r w:rsidRPr="002C31FE">
        <w:rPr>
          <w:rFonts w:ascii="Times New Roman" w:hAnsi="Times New Roman" w:cs="Times New Roman"/>
          <w:sz w:val="24"/>
          <w:szCs w:val="24"/>
        </w:rPr>
        <w:t xml:space="preserve">Applicants can work alongside one of WCNR’s six research center to assist in expanding diversity and inclusion efforts. </w:t>
      </w:r>
    </w:p>
    <w:p w14:paraId="17B8132A" w14:textId="1A0490D9" w:rsidR="00FB117E" w:rsidRDefault="007348CB" w:rsidP="00FB117E">
      <w:pPr>
        <w:rPr>
          <w:rFonts w:ascii="Times New Roman" w:hAnsi="Times New Roman" w:cs="Times New Roman"/>
          <w:b/>
          <w:bCs/>
          <w:sz w:val="24"/>
          <w:szCs w:val="24"/>
        </w:rPr>
      </w:pPr>
      <w:r w:rsidRPr="007348CB">
        <w:rPr>
          <w:rFonts w:ascii="Times New Roman" w:hAnsi="Times New Roman" w:cs="Times New Roman"/>
          <w:b/>
          <w:bCs/>
          <w:sz w:val="24"/>
          <w:szCs w:val="24"/>
        </w:rPr>
        <w:t>Requested Timeline:</w:t>
      </w:r>
      <w:r w:rsidRPr="007348CB">
        <w:rPr>
          <w:rFonts w:ascii="Times New Roman" w:hAnsi="Times New Roman" w:cs="Times New Roman"/>
          <w:sz w:val="24"/>
          <w:szCs w:val="24"/>
        </w:rPr>
        <w:t xml:space="preserve"> </w:t>
      </w:r>
      <w:r w:rsidR="00FB117E">
        <w:rPr>
          <w:rFonts w:ascii="Times New Roman" w:hAnsi="Times New Roman" w:cs="Times New Roman"/>
          <w:sz w:val="24"/>
          <w:szCs w:val="24"/>
        </w:rPr>
        <w:t xml:space="preserve">In order to receive the most effective support, CAREER applicants should initiate discussions with </w:t>
      </w:r>
      <w:r w:rsidR="00FB117E" w:rsidRPr="00FB117E">
        <w:rPr>
          <w:rFonts w:ascii="Times New Roman" w:hAnsi="Times New Roman" w:cs="Times New Roman"/>
          <w:sz w:val="24"/>
          <w:szCs w:val="24"/>
        </w:rPr>
        <w:t>the Warner College Diversity and Inclusion Committee</w:t>
      </w:r>
      <w:r w:rsidR="00FB117E">
        <w:rPr>
          <w:rFonts w:ascii="Times New Roman" w:hAnsi="Times New Roman" w:cs="Times New Roman"/>
          <w:b/>
          <w:bCs/>
          <w:sz w:val="24"/>
          <w:szCs w:val="24"/>
        </w:rPr>
        <w:t xml:space="preserve"> </w:t>
      </w:r>
      <w:r w:rsidR="00FB117E">
        <w:rPr>
          <w:rFonts w:ascii="Times New Roman" w:hAnsi="Times New Roman" w:cs="Times New Roman"/>
          <w:sz w:val="24"/>
          <w:szCs w:val="24"/>
        </w:rPr>
        <w:t>at least one month prior to the grant deadline.</w:t>
      </w:r>
    </w:p>
    <w:p w14:paraId="22104D2B" w14:textId="5DBF8758" w:rsidR="007348CB" w:rsidRPr="007348CB" w:rsidRDefault="007348CB">
      <w:pPr>
        <w:rPr>
          <w:rFonts w:ascii="Times New Roman" w:hAnsi="Times New Roman" w:cs="Times New Roman"/>
          <w:sz w:val="24"/>
          <w:szCs w:val="24"/>
        </w:rPr>
      </w:pPr>
    </w:p>
    <w:p w14:paraId="666D39F8" w14:textId="77777777" w:rsidR="007348CB" w:rsidRPr="007348CB" w:rsidRDefault="007348CB">
      <w:pPr>
        <w:rPr>
          <w:rFonts w:ascii="Times New Roman" w:hAnsi="Times New Roman" w:cs="Times New Roman"/>
          <w:sz w:val="24"/>
          <w:szCs w:val="24"/>
        </w:rPr>
      </w:pPr>
    </w:p>
    <w:p w14:paraId="0755C6A6" w14:textId="77777777" w:rsidR="007348CB" w:rsidRPr="007348CB" w:rsidRDefault="007348CB" w:rsidP="007348CB">
      <w:pPr>
        <w:rPr>
          <w:rFonts w:ascii="Times New Roman" w:hAnsi="Times New Roman" w:cs="Times New Roman"/>
          <w:sz w:val="24"/>
          <w:szCs w:val="24"/>
        </w:rPr>
      </w:pPr>
      <w:r w:rsidRPr="007348CB">
        <w:rPr>
          <w:rFonts w:ascii="Times New Roman" w:hAnsi="Times New Roman" w:cs="Times New Roman"/>
          <w:b/>
          <w:bCs/>
          <w:sz w:val="24"/>
          <w:szCs w:val="24"/>
        </w:rPr>
        <w:t>Fee for Services:</w:t>
      </w:r>
      <w:r w:rsidRPr="007348CB">
        <w:rPr>
          <w:rFonts w:ascii="Times New Roman" w:hAnsi="Times New Roman" w:cs="Times New Roman"/>
          <w:sz w:val="24"/>
          <w:szCs w:val="24"/>
        </w:rPr>
        <w:t xml:space="preserve"> Generally</w:t>
      </w:r>
      <w:r>
        <w:rPr>
          <w:rFonts w:ascii="Times New Roman" w:hAnsi="Times New Roman" w:cs="Times New Roman"/>
          <w:sz w:val="24"/>
          <w:szCs w:val="24"/>
        </w:rPr>
        <w:t>,</w:t>
      </w:r>
      <w:r w:rsidRPr="007348CB">
        <w:rPr>
          <w:rFonts w:ascii="Times New Roman" w:hAnsi="Times New Roman" w:cs="Times New Roman"/>
          <w:sz w:val="24"/>
          <w:szCs w:val="24"/>
        </w:rPr>
        <w:t xml:space="preserve"> no.</w:t>
      </w:r>
    </w:p>
    <w:p w14:paraId="00B282D5" w14:textId="77777777" w:rsidR="007348CB" w:rsidRDefault="007348CB" w:rsidP="007348CB">
      <w:pPr>
        <w:rPr>
          <w:rFonts w:ascii="Times New Roman" w:hAnsi="Times New Roman" w:cs="Times New Roman"/>
          <w:b/>
          <w:bCs/>
          <w:sz w:val="24"/>
          <w:szCs w:val="24"/>
        </w:rPr>
      </w:pPr>
    </w:p>
    <w:p w14:paraId="5B51E584" w14:textId="77777777" w:rsidR="007348CB" w:rsidRPr="007348CB" w:rsidRDefault="007348CB" w:rsidP="007348CB">
      <w:pPr>
        <w:rPr>
          <w:rFonts w:ascii="Times New Roman" w:hAnsi="Times New Roman" w:cs="Times New Roman"/>
          <w:b/>
          <w:bCs/>
          <w:sz w:val="24"/>
          <w:szCs w:val="24"/>
        </w:rPr>
      </w:pPr>
      <w:r w:rsidRPr="007348CB">
        <w:rPr>
          <w:rFonts w:ascii="Times New Roman" w:hAnsi="Times New Roman" w:cs="Times New Roman"/>
          <w:b/>
          <w:bCs/>
          <w:sz w:val="24"/>
          <w:szCs w:val="24"/>
        </w:rPr>
        <w:t>Contacts:</w:t>
      </w:r>
    </w:p>
    <w:p w14:paraId="6FDEE55F" w14:textId="77777777" w:rsidR="007348CB" w:rsidRPr="007348CB" w:rsidRDefault="007348CB" w:rsidP="007348CB">
      <w:pPr>
        <w:rPr>
          <w:rFonts w:ascii="Times New Roman" w:hAnsi="Times New Roman" w:cs="Times New Roman"/>
          <w:sz w:val="24"/>
          <w:szCs w:val="24"/>
        </w:rPr>
      </w:pPr>
      <w:r w:rsidRPr="007348CB">
        <w:rPr>
          <w:rFonts w:ascii="Times New Roman" w:hAnsi="Times New Roman" w:cs="Times New Roman"/>
          <w:sz w:val="24"/>
          <w:szCs w:val="24"/>
        </w:rPr>
        <w:lastRenderedPageBreak/>
        <w:t>Dr. Rickey Frierson</w:t>
      </w:r>
      <w:r w:rsidRPr="007348CB">
        <w:rPr>
          <w:rFonts w:ascii="Times New Roman" w:hAnsi="Times New Roman" w:cs="Times New Roman"/>
          <w:sz w:val="24"/>
          <w:szCs w:val="24"/>
        </w:rPr>
        <w:br/>
        <w:t>DIRECTOR OF DIVERSITY AND INCLUSION</w:t>
      </w:r>
      <w:r w:rsidRPr="007348CB">
        <w:rPr>
          <w:rFonts w:ascii="Times New Roman" w:hAnsi="Times New Roman" w:cs="Times New Roman"/>
          <w:sz w:val="24"/>
          <w:szCs w:val="24"/>
        </w:rPr>
        <w:br/>
        <w:t>Office: Natural Resources, 410H</w:t>
      </w:r>
      <w:r w:rsidRPr="007348CB">
        <w:rPr>
          <w:rFonts w:ascii="Times New Roman" w:hAnsi="Times New Roman" w:cs="Times New Roman"/>
          <w:sz w:val="24"/>
          <w:szCs w:val="24"/>
        </w:rPr>
        <w:br/>
        <w:t>Phone: (970) 491-3258</w:t>
      </w:r>
      <w:r w:rsidRPr="007348CB">
        <w:rPr>
          <w:rFonts w:ascii="Times New Roman" w:hAnsi="Times New Roman" w:cs="Times New Roman"/>
          <w:sz w:val="24"/>
          <w:szCs w:val="24"/>
        </w:rPr>
        <w:br/>
        <w:t>Email: Rickey.Frierson@ColoState.EDU</w:t>
      </w:r>
    </w:p>
    <w:p w14:paraId="551272CF" w14:textId="77777777" w:rsidR="007348CB" w:rsidRPr="007348CB" w:rsidRDefault="007348CB"/>
    <w:sectPr w:rsidR="007348CB" w:rsidRPr="00734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D1F50"/>
    <w:multiLevelType w:val="hybridMultilevel"/>
    <w:tmpl w:val="0F3E43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CB"/>
    <w:rsid w:val="00196017"/>
    <w:rsid w:val="002C31FE"/>
    <w:rsid w:val="007348CB"/>
    <w:rsid w:val="00867AD2"/>
    <w:rsid w:val="009E3868"/>
    <w:rsid w:val="00E332CC"/>
    <w:rsid w:val="00E96DC5"/>
    <w:rsid w:val="00FB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CCFE"/>
  <w15:chartTrackingRefBased/>
  <w15:docId w15:val="{5868FB00-5A78-4601-B8FE-9D8EC7F5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Lee,Kristina</dc:creator>
  <cp:keywords/>
  <dc:description/>
  <cp:lastModifiedBy>Frierson,Rickey</cp:lastModifiedBy>
  <cp:revision>2</cp:revision>
  <dcterms:created xsi:type="dcterms:W3CDTF">2020-04-20T14:38:00Z</dcterms:created>
  <dcterms:modified xsi:type="dcterms:W3CDTF">2020-04-20T14:38:00Z</dcterms:modified>
</cp:coreProperties>
</file>