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600"/>
        <w:gridCol w:w="1720"/>
        <w:gridCol w:w="1800"/>
        <w:gridCol w:w="1880"/>
      </w:tblGrid>
      <w:tr w:rsidR="00B10979">
        <w:trPr>
          <w:trHeight w:hRule="exact" w:val="1960"/>
        </w:trPr>
        <w:tc>
          <w:tcPr>
            <w:tcW w:w="9860" w:type="dxa"/>
            <w:gridSpan w:val="5"/>
          </w:tcPr>
          <w:p w:rsidR="00B10979" w:rsidRDefault="00252AB6" w:rsidP="00693A38">
            <w:pPr>
              <w:pStyle w:val="TableParagraph"/>
              <w:spacing w:before="153" w:line="252" w:lineRule="auto"/>
              <w:ind w:right="46" w:hanging="33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</w:rPr>
              <w:t xml:space="preserve">Please </w:t>
            </w:r>
            <w:r>
              <w:rPr>
                <w:b/>
                <w:color w:val="0070C0"/>
                <w:spacing w:val="-7"/>
                <w:sz w:val="28"/>
              </w:rPr>
              <w:t xml:space="preserve">fill </w:t>
            </w:r>
            <w:r>
              <w:rPr>
                <w:b/>
                <w:color w:val="0070C0"/>
                <w:spacing w:val="6"/>
                <w:sz w:val="28"/>
              </w:rPr>
              <w:t xml:space="preserve">out </w:t>
            </w:r>
            <w:r>
              <w:rPr>
                <w:b/>
                <w:color w:val="0070C0"/>
                <w:sz w:val="28"/>
              </w:rPr>
              <w:t xml:space="preserve">this form </w:t>
            </w:r>
            <w:r>
              <w:rPr>
                <w:b/>
                <w:color w:val="0070C0"/>
                <w:spacing w:val="-5"/>
                <w:sz w:val="28"/>
              </w:rPr>
              <w:t xml:space="preserve">if </w:t>
            </w:r>
            <w:r>
              <w:rPr>
                <w:b/>
                <w:color w:val="0070C0"/>
                <w:spacing w:val="5"/>
                <w:sz w:val="28"/>
              </w:rPr>
              <w:t xml:space="preserve">you </w:t>
            </w:r>
            <w:r>
              <w:rPr>
                <w:b/>
                <w:color w:val="0070C0"/>
                <w:sz w:val="28"/>
              </w:rPr>
              <w:t xml:space="preserve">need </w:t>
            </w:r>
            <w:r>
              <w:rPr>
                <w:b/>
                <w:i/>
                <w:color w:val="0070C0"/>
                <w:spacing w:val="-2"/>
                <w:sz w:val="28"/>
                <w:u w:val="single" w:color="0070C0"/>
              </w:rPr>
              <w:t xml:space="preserve">new contact </w:t>
            </w:r>
            <w:r>
              <w:rPr>
                <w:b/>
                <w:i/>
                <w:color w:val="0070C0"/>
                <w:spacing w:val="-6"/>
                <w:sz w:val="28"/>
                <w:u w:val="single" w:color="0070C0"/>
              </w:rPr>
              <w:t xml:space="preserve">information </w:t>
            </w:r>
            <w:r>
              <w:rPr>
                <w:b/>
                <w:i/>
                <w:color w:val="0070C0"/>
                <w:spacing w:val="-4"/>
                <w:sz w:val="28"/>
                <w:u w:val="single" w:color="0070C0"/>
              </w:rPr>
              <w:t xml:space="preserve">on </w:t>
            </w:r>
            <w:r>
              <w:rPr>
                <w:b/>
                <w:i/>
                <w:color w:val="0070C0"/>
                <w:spacing w:val="-3"/>
                <w:sz w:val="28"/>
                <w:u w:val="single" w:color="0070C0"/>
              </w:rPr>
              <w:t xml:space="preserve">existing </w:t>
            </w:r>
            <w:r>
              <w:rPr>
                <w:b/>
                <w:i/>
                <w:color w:val="0070C0"/>
                <w:sz w:val="28"/>
                <w:u w:val="single" w:color="0070C0"/>
              </w:rPr>
              <w:t xml:space="preserve">sign </w:t>
            </w:r>
            <w:r>
              <w:rPr>
                <w:b/>
                <w:color w:val="0070C0"/>
                <w:spacing w:val="4"/>
                <w:sz w:val="28"/>
              </w:rPr>
              <w:t xml:space="preserve">or </w:t>
            </w:r>
            <w:r>
              <w:rPr>
                <w:b/>
                <w:color w:val="0070C0"/>
                <w:sz w:val="28"/>
              </w:rPr>
              <w:t xml:space="preserve">a </w:t>
            </w:r>
            <w:r>
              <w:rPr>
                <w:b/>
                <w:i/>
                <w:color w:val="0070C0"/>
                <w:spacing w:val="-2"/>
                <w:sz w:val="28"/>
                <w:u w:val="single" w:color="0070C0"/>
              </w:rPr>
              <w:t xml:space="preserve">new </w:t>
            </w:r>
            <w:r>
              <w:rPr>
                <w:b/>
                <w:i/>
                <w:color w:val="0070C0"/>
                <w:spacing w:val="-4"/>
                <w:sz w:val="28"/>
                <w:u w:val="single" w:color="0070C0"/>
              </w:rPr>
              <w:t xml:space="preserve">caution placard </w:t>
            </w:r>
            <w:r>
              <w:rPr>
                <w:b/>
                <w:color w:val="0070C0"/>
                <w:spacing w:val="3"/>
                <w:sz w:val="28"/>
              </w:rPr>
              <w:t xml:space="preserve">and </w:t>
            </w:r>
            <w:r>
              <w:rPr>
                <w:b/>
                <w:color w:val="0070C0"/>
                <w:spacing w:val="-4"/>
                <w:sz w:val="28"/>
              </w:rPr>
              <w:t xml:space="preserve">email </w:t>
            </w:r>
            <w:r>
              <w:rPr>
                <w:b/>
                <w:color w:val="0070C0"/>
                <w:spacing w:val="-5"/>
                <w:sz w:val="28"/>
              </w:rPr>
              <w:t xml:space="preserve">it </w:t>
            </w:r>
            <w:r>
              <w:rPr>
                <w:b/>
                <w:color w:val="0070C0"/>
                <w:sz w:val="28"/>
              </w:rPr>
              <w:t xml:space="preserve">to </w:t>
            </w:r>
            <w:hyperlink r:id="rId4" w:history="1">
              <w:r w:rsidR="009C7DAD" w:rsidRPr="0031314B">
                <w:rPr>
                  <w:rStyle w:val="Hyperlink"/>
                  <w:b/>
                  <w:spacing w:val="2"/>
                  <w:sz w:val="28"/>
                </w:rPr>
                <w:t>Heather.Blair@colostate.edu; Nicole.Marlenee@colostate or Sara.Cope@colostate.</w:t>
              </w:r>
            </w:hyperlink>
            <w:r>
              <w:rPr>
                <w:b/>
                <w:color w:val="0070C0"/>
                <w:spacing w:val="2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 xml:space="preserve">Directly below are 3 forms for 3 </w:t>
            </w:r>
            <w:r>
              <w:rPr>
                <w:b/>
                <w:color w:val="0070C0"/>
                <w:spacing w:val="2"/>
                <w:sz w:val="28"/>
              </w:rPr>
              <w:t xml:space="preserve">separate placards. </w:t>
            </w:r>
            <w:r>
              <w:rPr>
                <w:b/>
                <w:color w:val="0070C0"/>
                <w:sz w:val="28"/>
              </w:rPr>
              <w:t xml:space="preserve">You can </w:t>
            </w:r>
            <w:r>
              <w:rPr>
                <w:b/>
                <w:color w:val="0070C0"/>
                <w:spacing w:val="3"/>
                <w:sz w:val="28"/>
              </w:rPr>
              <w:t xml:space="preserve">add </w:t>
            </w:r>
            <w:r>
              <w:rPr>
                <w:b/>
                <w:color w:val="0070C0"/>
                <w:spacing w:val="4"/>
                <w:sz w:val="28"/>
              </w:rPr>
              <w:t xml:space="preserve">up </w:t>
            </w:r>
            <w:r>
              <w:rPr>
                <w:b/>
                <w:color w:val="0070C0"/>
                <w:sz w:val="28"/>
              </w:rPr>
              <w:t xml:space="preserve">to 3 </w:t>
            </w:r>
            <w:r>
              <w:rPr>
                <w:b/>
                <w:color w:val="0070C0"/>
                <w:spacing w:val="3"/>
                <w:sz w:val="28"/>
              </w:rPr>
              <w:t xml:space="preserve">contacts </w:t>
            </w:r>
            <w:r>
              <w:rPr>
                <w:b/>
                <w:color w:val="0070C0"/>
                <w:spacing w:val="4"/>
                <w:sz w:val="28"/>
              </w:rPr>
              <w:t xml:space="preserve">on </w:t>
            </w:r>
            <w:r>
              <w:rPr>
                <w:b/>
                <w:color w:val="0070C0"/>
                <w:sz w:val="28"/>
              </w:rPr>
              <w:t xml:space="preserve">each placard </w:t>
            </w:r>
            <w:r>
              <w:rPr>
                <w:b/>
                <w:color w:val="0070C0"/>
                <w:spacing w:val="3"/>
                <w:sz w:val="28"/>
              </w:rPr>
              <w:t xml:space="preserve">and </w:t>
            </w:r>
            <w:r>
              <w:rPr>
                <w:b/>
                <w:color w:val="0070C0"/>
                <w:sz w:val="28"/>
              </w:rPr>
              <w:t xml:space="preserve">this </w:t>
            </w:r>
            <w:r>
              <w:rPr>
                <w:b/>
                <w:color w:val="0070C0"/>
                <w:spacing w:val="-7"/>
                <w:sz w:val="28"/>
              </w:rPr>
              <w:t xml:space="preserve">will </w:t>
            </w:r>
            <w:r>
              <w:rPr>
                <w:b/>
                <w:color w:val="0070C0"/>
                <w:spacing w:val="-6"/>
                <w:sz w:val="28"/>
              </w:rPr>
              <w:t xml:space="preserve">fit </w:t>
            </w:r>
            <w:r>
              <w:rPr>
                <w:b/>
                <w:color w:val="0070C0"/>
                <w:spacing w:val="4"/>
                <w:sz w:val="28"/>
              </w:rPr>
              <w:t xml:space="preserve">on the </w:t>
            </w:r>
            <w:r>
              <w:rPr>
                <w:b/>
                <w:color w:val="0070C0"/>
                <w:spacing w:val="3"/>
                <w:sz w:val="28"/>
              </w:rPr>
              <w:t xml:space="preserve">sign. </w:t>
            </w:r>
            <w:r>
              <w:rPr>
                <w:b/>
                <w:color w:val="0070C0"/>
                <w:sz w:val="28"/>
              </w:rPr>
              <w:t xml:space="preserve">Directly below this information </w:t>
            </w:r>
            <w:r>
              <w:rPr>
                <w:b/>
                <w:color w:val="0070C0"/>
                <w:spacing w:val="-5"/>
                <w:sz w:val="28"/>
              </w:rPr>
              <w:t xml:space="preserve">is </w:t>
            </w:r>
            <w:r>
              <w:rPr>
                <w:b/>
                <w:color w:val="0070C0"/>
                <w:sz w:val="28"/>
              </w:rPr>
              <w:t xml:space="preserve">a </w:t>
            </w:r>
            <w:r>
              <w:rPr>
                <w:b/>
                <w:color w:val="0070C0"/>
                <w:spacing w:val="4"/>
                <w:sz w:val="28"/>
              </w:rPr>
              <w:t xml:space="preserve">space </w:t>
            </w:r>
            <w:r>
              <w:rPr>
                <w:b/>
                <w:color w:val="0070C0"/>
                <w:sz w:val="28"/>
              </w:rPr>
              <w:t xml:space="preserve">to indicate </w:t>
            </w:r>
            <w:r>
              <w:rPr>
                <w:b/>
                <w:color w:val="0070C0"/>
                <w:spacing w:val="6"/>
                <w:sz w:val="28"/>
              </w:rPr>
              <w:t xml:space="preserve">how </w:t>
            </w:r>
            <w:r>
              <w:rPr>
                <w:b/>
                <w:color w:val="0070C0"/>
                <w:sz w:val="28"/>
              </w:rPr>
              <w:t xml:space="preserve">many </w:t>
            </w:r>
            <w:r>
              <w:rPr>
                <w:b/>
                <w:color w:val="0070C0"/>
                <w:spacing w:val="3"/>
                <w:sz w:val="28"/>
              </w:rPr>
              <w:t xml:space="preserve">signs </w:t>
            </w:r>
            <w:r>
              <w:rPr>
                <w:b/>
                <w:color w:val="0070C0"/>
                <w:spacing w:val="5"/>
                <w:sz w:val="28"/>
              </w:rPr>
              <w:t xml:space="preserve">you </w:t>
            </w:r>
            <w:r>
              <w:rPr>
                <w:b/>
                <w:color w:val="0070C0"/>
                <w:sz w:val="28"/>
              </w:rPr>
              <w:t xml:space="preserve">need </w:t>
            </w:r>
            <w:r>
              <w:rPr>
                <w:b/>
                <w:color w:val="0070C0"/>
                <w:spacing w:val="3"/>
                <w:sz w:val="28"/>
              </w:rPr>
              <w:t>and other</w:t>
            </w:r>
            <w:r>
              <w:rPr>
                <w:b/>
                <w:color w:val="0070C0"/>
                <w:spacing w:val="12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information.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Sign 1 below:</w:t>
            </w:r>
          </w:p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6180" w:type="dxa"/>
            <w:gridSpan w:val="3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Admittance to Authorized Personnel Only:</w:t>
            </w:r>
          </w:p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9860" w:type="dxa"/>
            <w:gridSpan w:val="5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Lab Coat-Gloves-Safety Glasse</w:t>
            </w:r>
            <w:r w:rsidR="00693A38">
              <w:rPr>
                <w:b/>
                <w:sz w:val="28"/>
              </w:rPr>
              <w:t xml:space="preserve">s are REQUIRED when work is in </w:t>
            </w:r>
            <w:r>
              <w:rPr>
                <w:b/>
                <w:sz w:val="28"/>
              </w:rPr>
              <w:t>progress.</w:t>
            </w:r>
          </w:p>
        </w:tc>
      </w:tr>
      <w:tr w:rsidR="00B10979">
        <w:trPr>
          <w:trHeight w:hRule="exact" w:val="620"/>
        </w:trPr>
        <w:tc>
          <w:tcPr>
            <w:tcW w:w="286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60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Location</w:t>
            </w:r>
          </w:p>
        </w:tc>
        <w:tc>
          <w:tcPr>
            <w:tcW w:w="172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Phone</w:t>
            </w:r>
          </w:p>
        </w:tc>
        <w:tc>
          <w:tcPr>
            <w:tcW w:w="180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Alternate Phone</w:t>
            </w:r>
          </w:p>
        </w:tc>
        <w:tc>
          <w:tcPr>
            <w:tcW w:w="188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contact?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B10979"/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1720" w:type="dxa"/>
            <w:shd w:val="clear" w:color="auto" w:fill="D9D9D9"/>
          </w:tcPr>
          <w:p w:rsidR="00B10979" w:rsidRDefault="00B10979"/>
        </w:tc>
        <w:tc>
          <w:tcPr>
            <w:tcW w:w="1800" w:type="dxa"/>
            <w:shd w:val="clear" w:color="auto" w:fill="D9D9D9"/>
          </w:tcPr>
          <w:p w:rsidR="00B10979" w:rsidRDefault="00B10979"/>
        </w:tc>
        <w:tc>
          <w:tcPr>
            <w:tcW w:w="1880" w:type="dxa"/>
            <w:shd w:val="clear" w:color="auto" w:fill="D9D9D9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B10979"/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1720" w:type="dxa"/>
            <w:shd w:val="clear" w:color="auto" w:fill="D9D9D9"/>
          </w:tcPr>
          <w:p w:rsidR="00B10979" w:rsidRDefault="00B10979"/>
        </w:tc>
        <w:tc>
          <w:tcPr>
            <w:tcW w:w="1800" w:type="dxa"/>
            <w:shd w:val="clear" w:color="auto" w:fill="D9D9D9"/>
          </w:tcPr>
          <w:p w:rsidR="00B10979" w:rsidRDefault="00B10979"/>
        </w:tc>
        <w:tc>
          <w:tcPr>
            <w:tcW w:w="1880" w:type="dxa"/>
            <w:shd w:val="clear" w:color="auto" w:fill="D9D9D9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Biosafety Emergency:</w:t>
            </w:r>
          </w:p>
        </w:tc>
        <w:tc>
          <w:tcPr>
            <w:tcW w:w="160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491-0270</w:t>
            </w:r>
          </w:p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Emergencies: Dial 911</w:t>
            </w:r>
          </w:p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3520" w:type="dxa"/>
            <w:gridSpan w:val="2"/>
            <w:shd w:val="clear" w:color="auto" w:fill="D9D9D9"/>
          </w:tcPr>
          <w:p w:rsidR="00B10979" w:rsidRDefault="00252AB6" w:rsidP="00693A3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Posted </w:t>
            </w:r>
          </w:p>
        </w:tc>
        <w:tc>
          <w:tcPr>
            <w:tcW w:w="1880" w:type="dxa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Room: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Sign 2 below:</w:t>
            </w:r>
          </w:p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6180" w:type="dxa"/>
            <w:gridSpan w:val="3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Admittance to Authorized Personnel Only:</w:t>
            </w:r>
          </w:p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9860" w:type="dxa"/>
            <w:gridSpan w:val="5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Lab Coat-Gloves-Safety Glasse</w:t>
            </w:r>
            <w:r w:rsidR="00693A38">
              <w:rPr>
                <w:b/>
                <w:sz w:val="28"/>
              </w:rPr>
              <w:t xml:space="preserve">s are REQUIRED when work is in </w:t>
            </w:r>
            <w:r>
              <w:rPr>
                <w:b/>
                <w:sz w:val="28"/>
              </w:rPr>
              <w:t>progress.</w:t>
            </w:r>
          </w:p>
        </w:tc>
      </w:tr>
      <w:tr w:rsidR="00B10979">
        <w:trPr>
          <w:trHeight w:hRule="exact" w:val="620"/>
        </w:trPr>
        <w:tc>
          <w:tcPr>
            <w:tcW w:w="286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60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Location</w:t>
            </w:r>
          </w:p>
        </w:tc>
        <w:tc>
          <w:tcPr>
            <w:tcW w:w="172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Phone</w:t>
            </w:r>
          </w:p>
        </w:tc>
        <w:tc>
          <w:tcPr>
            <w:tcW w:w="180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Alternate Phone</w:t>
            </w:r>
          </w:p>
        </w:tc>
        <w:tc>
          <w:tcPr>
            <w:tcW w:w="188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contact?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B10979"/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1720" w:type="dxa"/>
            <w:shd w:val="clear" w:color="auto" w:fill="D9D9D9"/>
          </w:tcPr>
          <w:p w:rsidR="00B10979" w:rsidRDefault="00B10979"/>
        </w:tc>
        <w:tc>
          <w:tcPr>
            <w:tcW w:w="1800" w:type="dxa"/>
            <w:shd w:val="clear" w:color="auto" w:fill="D9D9D9"/>
          </w:tcPr>
          <w:p w:rsidR="00B10979" w:rsidRDefault="00B10979"/>
        </w:tc>
        <w:tc>
          <w:tcPr>
            <w:tcW w:w="1880" w:type="dxa"/>
            <w:shd w:val="clear" w:color="auto" w:fill="D9D9D9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B10979"/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1720" w:type="dxa"/>
            <w:shd w:val="clear" w:color="auto" w:fill="D9D9D9"/>
          </w:tcPr>
          <w:p w:rsidR="00B10979" w:rsidRDefault="00B10979"/>
        </w:tc>
        <w:tc>
          <w:tcPr>
            <w:tcW w:w="1800" w:type="dxa"/>
            <w:shd w:val="clear" w:color="auto" w:fill="D9D9D9"/>
          </w:tcPr>
          <w:p w:rsidR="00B10979" w:rsidRDefault="00B10979"/>
        </w:tc>
        <w:tc>
          <w:tcPr>
            <w:tcW w:w="1880" w:type="dxa"/>
            <w:shd w:val="clear" w:color="auto" w:fill="D9D9D9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Biosafety Emergency:</w:t>
            </w:r>
          </w:p>
        </w:tc>
        <w:tc>
          <w:tcPr>
            <w:tcW w:w="160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491-0270</w:t>
            </w:r>
          </w:p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Emergencies: Dial 911</w:t>
            </w:r>
          </w:p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3520" w:type="dxa"/>
            <w:gridSpan w:val="2"/>
            <w:shd w:val="clear" w:color="auto" w:fill="D9D9D9"/>
          </w:tcPr>
          <w:p w:rsidR="00B10979" w:rsidRDefault="00252AB6" w:rsidP="00693A3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Posted </w:t>
            </w:r>
          </w:p>
        </w:tc>
        <w:tc>
          <w:tcPr>
            <w:tcW w:w="1880" w:type="dxa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Room: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Sign 3 below:</w:t>
            </w:r>
          </w:p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6180" w:type="dxa"/>
            <w:gridSpan w:val="3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Admittance to Authorized Personnel Only:</w:t>
            </w:r>
          </w:p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9860" w:type="dxa"/>
            <w:gridSpan w:val="5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Lab Coat-Gloves-Safety Glass</w:t>
            </w:r>
            <w:r w:rsidR="005727B5">
              <w:rPr>
                <w:b/>
                <w:sz w:val="28"/>
              </w:rPr>
              <w:t>es are REQUIRED when work is in</w:t>
            </w:r>
            <w:r>
              <w:rPr>
                <w:b/>
                <w:sz w:val="28"/>
              </w:rPr>
              <w:t xml:space="preserve"> progress.</w:t>
            </w:r>
          </w:p>
        </w:tc>
      </w:tr>
      <w:tr w:rsidR="00B10979">
        <w:trPr>
          <w:trHeight w:hRule="exact" w:val="620"/>
        </w:trPr>
        <w:tc>
          <w:tcPr>
            <w:tcW w:w="286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60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Location</w:t>
            </w:r>
          </w:p>
        </w:tc>
        <w:tc>
          <w:tcPr>
            <w:tcW w:w="172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Phone</w:t>
            </w:r>
          </w:p>
        </w:tc>
        <w:tc>
          <w:tcPr>
            <w:tcW w:w="180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Alternate Phone</w:t>
            </w:r>
          </w:p>
        </w:tc>
        <w:tc>
          <w:tcPr>
            <w:tcW w:w="1880" w:type="dxa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contact?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B10979"/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1720" w:type="dxa"/>
            <w:shd w:val="clear" w:color="auto" w:fill="D9D9D9"/>
          </w:tcPr>
          <w:p w:rsidR="00B10979" w:rsidRDefault="00B10979"/>
        </w:tc>
        <w:tc>
          <w:tcPr>
            <w:tcW w:w="1800" w:type="dxa"/>
            <w:shd w:val="clear" w:color="auto" w:fill="D9D9D9"/>
          </w:tcPr>
          <w:p w:rsidR="00B10979" w:rsidRDefault="00B10979"/>
        </w:tc>
        <w:tc>
          <w:tcPr>
            <w:tcW w:w="1880" w:type="dxa"/>
            <w:shd w:val="clear" w:color="auto" w:fill="D9D9D9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B10979"/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1720" w:type="dxa"/>
            <w:shd w:val="clear" w:color="auto" w:fill="D9D9D9"/>
          </w:tcPr>
          <w:p w:rsidR="00B10979" w:rsidRDefault="00B10979"/>
        </w:tc>
        <w:tc>
          <w:tcPr>
            <w:tcW w:w="1800" w:type="dxa"/>
            <w:shd w:val="clear" w:color="auto" w:fill="D9D9D9"/>
          </w:tcPr>
          <w:p w:rsidR="00B10979" w:rsidRDefault="00B10979"/>
        </w:tc>
        <w:tc>
          <w:tcPr>
            <w:tcW w:w="1880" w:type="dxa"/>
            <w:shd w:val="clear" w:color="auto" w:fill="D9D9D9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Biosafety Emergency:</w:t>
            </w:r>
          </w:p>
        </w:tc>
        <w:tc>
          <w:tcPr>
            <w:tcW w:w="1600" w:type="dxa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491-0270</w:t>
            </w:r>
          </w:p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Emergencies: Dial 911</w:t>
            </w:r>
          </w:p>
        </w:tc>
        <w:tc>
          <w:tcPr>
            <w:tcW w:w="1600" w:type="dxa"/>
            <w:shd w:val="clear" w:color="auto" w:fill="D9D9D9"/>
          </w:tcPr>
          <w:p w:rsidR="00B10979" w:rsidRDefault="00B10979"/>
        </w:tc>
        <w:tc>
          <w:tcPr>
            <w:tcW w:w="3520" w:type="dxa"/>
            <w:gridSpan w:val="2"/>
            <w:shd w:val="clear" w:color="auto" w:fill="D9D9D9"/>
          </w:tcPr>
          <w:p w:rsidR="00B10979" w:rsidRDefault="00252AB6" w:rsidP="00693A3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Posted </w:t>
            </w:r>
          </w:p>
        </w:tc>
        <w:tc>
          <w:tcPr>
            <w:tcW w:w="1880" w:type="dxa"/>
            <w:shd w:val="clear" w:color="auto" w:fill="D9D9D9"/>
          </w:tcPr>
          <w:p w:rsidR="00B10979" w:rsidRDefault="00252A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Room:</w:t>
            </w:r>
          </w:p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FF0000"/>
          </w:tcPr>
          <w:p w:rsidR="00B10979" w:rsidRDefault="00B10979"/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</w:tbl>
    <w:p w:rsidR="00B10979" w:rsidRDefault="00B10979">
      <w:pPr>
        <w:sectPr w:rsidR="00B10979">
          <w:type w:val="continuous"/>
          <w:pgSz w:w="12240" w:h="15840"/>
          <w:pgMar w:top="1440" w:right="1160" w:bottom="280" w:left="98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600"/>
        <w:gridCol w:w="1720"/>
        <w:gridCol w:w="1800"/>
        <w:gridCol w:w="1880"/>
      </w:tblGrid>
      <w:tr w:rsidR="00B10979">
        <w:trPr>
          <w:trHeight w:hRule="exact" w:val="1860"/>
        </w:trPr>
        <w:tc>
          <w:tcPr>
            <w:tcW w:w="2860" w:type="dxa"/>
            <w:shd w:val="clear" w:color="auto" w:fill="8DB4E2"/>
          </w:tcPr>
          <w:p w:rsidR="00B10979" w:rsidRDefault="00252AB6">
            <w:pPr>
              <w:pStyle w:val="TableParagraph"/>
              <w:spacing w:before="53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Do you need Caution Placards (Entire Plastic Physical Sign/Board) or Updated Contact Information Stickers?</w:t>
            </w:r>
          </w:p>
        </w:tc>
        <w:tc>
          <w:tcPr>
            <w:tcW w:w="1600" w:type="dxa"/>
            <w:shd w:val="clear" w:color="auto" w:fill="8DB4E2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  <w:tc>
          <w:tcPr>
            <w:tcW w:w="1720" w:type="dxa"/>
            <w:shd w:val="clear" w:color="auto" w:fill="8DB4E2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  <w:tc>
          <w:tcPr>
            <w:tcW w:w="1800" w:type="dxa"/>
            <w:shd w:val="clear" w:color="auto" w:fill="8DB4E2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  <w:tc>
          <w:tcPr>
            <w:tcW w:w="1880" w:type="dxa"/>
            <w:shd w:val="clear" w:color="auto" w:fill="8DB4E2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</w:tr>
      <w:tr w:rsidR="00B10979">
        <w:trPr>
          <w:trHeight w:hRule="exact" w:val="1040"/>
        </w:trPr>
        <w:tc>
          <w:tcPr>
            <w:tcW w:w="2860" w:type="dxa"/>
            <w:shd w:val="clear" w:color="auto" w:fill="DCE6F1"/>
          </w:tcPr>
          <w:p w:rsidR="00B10979" w:rsidRDefault="00B10979">
            <w:pPr>
              <w:pStyle w:val="TableParagraph"/>
              <w:spacing w:before="6"/>
              <w:ind w:left="0"/>
              <w:rPr>
                <w:rFonts w:ascii="Times New Roman"/>
                <w:sz w:val="37"/>
              </w:rPr>
            </w:pPr>
          </w:p>
          <w:p w:rsidR="00B10979" w:rsidRDefault="00252AB6">
            <w:pPr>
              <w:pStyle w:val="TableParagraph"/>
              <w:spacing w:line="244" w:lineRule="auto"/>
              <w:ind w:left="120" w:right="3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Provide the room numbers in the columns to the right</w:t>
            </w:r>
          </w:p>
        </w:tc>
        <w:tc>
          <w:tcPr>
            <w:tcW w:w="1600" w:type="dxa"/>
            <w:shd w:val="clear" w:color="auto" w:fill="DCE6F1"/>
          </w:tcPr>
          <w:p w:rsidR="00B10979" w:rsidRDefault="00B10979"/>
        </w:tc>
        <w:tc>
          <w:tcPr>
            <w:tcW w:w="1720" w:type="dxa"/>
            <w:shd w:val="clear" w:color="auto" w:fill="DCE6F1"/>
          </w:tcPr>
          <w:p w:rsidR="00B10979" w:rsidRDefault="00B10979"/>
        </w:tc>
        <w:tc>
          <w:tcPr>
            <w:tcW w:w="1800" w:type="dxa"/>
            <w:shd w:val="clear" w:color="auto" w:fill="DCE6F1"/>
          </w:tcPr>
          <w:p w:rsidR="00B10979" w:rsidRDefault="00B10979"/>
        </w:tc>
        <w:tc>
          <w:tcPr>
            <w:tcW w:w="1880" w:type="dxa"/>
            <w:shd w:val="clear" w:color="auto" w:fill="DCE6F1"/>
          </w:tcPr>
          <w:p w:rsidR="00B10979" w:rsidRDefault="00B10979"/>
        </w:tc>
      </w:tr>
      <w:tr w:rsidR="00B10979">
        <w:trPr>
          <w:trHeight w:hRule="exact" w:val="1740"/>
        </w:trPr>
        <w:tc>
          <w:tcPr>
            <w:tcW w:w="2860" w:type="dxa"/>
            <w:shd w:val="clear" w:color="auto" w:fill="DCE6F1"/>
          </w:tcPr>
          <w:p w:rsidR="00B10979" w:rsidRDefault="00252AB6">
            <w:pPr>
              <w:pStyle w:val="TableParagraph"/>
              <w:spacing w:before="231" w:line="244" w:lineRule="auto"/>
              <w:ind w:right="31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Indicate </w:t>
            </w:r>
            <w:r>
              <w:rPr>
                <w:b/>
                <w:sz w:val="24"/>
              </w:rPr>
              <w:t>'</w:t>
            </w:r>
            <w:r>
              <w:rPr>
                <w:b/>
                <w:color w:val="FF0000"/>
                <w:sz w:val="24"/>
              </w:rPr>
              <w:t>P</w:t>
            </w:r>
            <w:r>
              <w:rPr>
                <w:b/>
                <w:sz w:val="24"/>
              </w:rPr>
              <w:t xml:space="preserve">' if you </w:t>
            </w:r>
            <w:r>
              <w:rPr>
                <w:b/>
                <w:spacing w:val="-3"/>
                <w:sz w:val="24"/>
              </w:rPr>
              <w:t xml:space="preserve">need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3"/>
                <w:sz w:val="24"/>
              </w:rPr>
              <w:t xml:space="preserve">placard, </w:t>
            </w:r>
            <w:r>
              <w:rPr>
                <w:b/>
                <w:sz w:val="24"/>
              </w:rPr>
              <w:t>a '</w:t>
            </w:r>
            <w:r>
              <w:rPr>
                <w:b/>
                <w:color w:val="FF0000"/>
                <w:sz w:val="24"/>
              </w:rPr>
              <w:t>C</w:t>
            </w:r>
            <w:r>
              <w:rPr>
                <w:b/>
                <w:sz w:val="24"/>
              </w:rPr>
              <w:t xml:space="preserve">' if you </w:t>
            </w:r>
            <w:r>
              <w:rPr>
                <w:b/>
                <w:spacing w:val="-3"/>
                <w:sz w:val="24"/>
              </w:rPr>
              <w:t xml:space="preserve">need </w:t>
            </w:r>
            <w:r>
              <w:rPr>
                <w:b/>
                <w:spacing w:val="-5"/>
                <w:sz w:val="24"/>
              </w:rPr>
              <w:t xml:space="preserve">only </w:t>
            </w:r>
            <w:r>
              <w:rPr>
                <w:b/>
                <w:spacing w:val="-4"/>
                <w:sz w:val="24"/>
              </w:rPr>
              <w:t xml:space="preserve">contact information, </w:t>
            </w:r>
            <w:r>
              <w:rPr>
                <w:b/>
                <w:spacing w:val="-3"/>
                <w:sz w:val="24"/>
              </w:rPr>
              <w:t>and '</w:t>
            </w:r>
            <w:r>
              <w:rPr>
                <w:b/>
                <w:color w:val="FF0000"/>
                <w:spacing w:val="-3"/>
                <w:sz w:val="24"/>
              </w:rPr>
              <w:t>PC</w:t>
            </w:r>
            <w:r>
              <w:rPr>
                <w:b/>
                <w:spacing w:val="-3"/>
                <w:sz w:val="24"/>
              </w:rPr>
              <w:t xml:space="preserve">' </w:t>
            </w:r>
            <w:r>
              <w:rPr>
                <w:b/>
                <w:sz w:val="24"/>
              </w:rPr>
              <w:t xml:space="preserve">if you </w:t>
            </w:r>
            <w:r>
              <w:rPr>
                <w:b/>
                <w:spacing w:val="-3"/>
                <w:sz w:val="24"/>
              </w:rPr>
              <w:t xml:space="preserve">need </w:t>
            </w:r>
            <w:r>
              <w:rPr>
                <w:b/>
                <w:spacing w:val="-6"/>
                <w:sz w:val="24"/>
              </w:rPr>
              <w:t xml:space="preserve">both under </w:t>
            </w:r>
            <w:r>
              <w:rPr>
                <w:b/>
                <w:spacing w:val="-5"/>
                <w:sz w:val="24"/>
              </w:rPr>
              <w:t xml:space="preserve">the </w:t>
            </w:r>
            <w:r>
              <w:rPr>
                <w:b/>
                <w:spacing w:val="-7"/>
                <w:sz w:val="24"/>
              </w:rPr>
              <w:t xml:space="preserve">room </w:t>
            </w:r>
            <w:r>
              <w:rPr>
                <w:b/>
                <w:spacing w:val="-5"/>
                <w:sz w:val="24"/>
              </w:rPr>
              <w:t>number:</w:t>
            </w:r>
          </w:p>
        </w:tc>
        <w:tc>
          <w:tcPr>
            <w:tcW w:w="1600" w:type="dxa"/>
            <w:shd w:val="clear" w:color="auto" w:fill="DCE6F1"/>
          </w:tcPr>
          <w:p w:rsidR="00B10979" w:rsidRDefault="00B10979"/>
        </w:tc>
        <w:tc>
          <w:tcPr>
            <w:tcW w:w="1720" w:type="dxa"/>
            <w:shd w:val="clear" w:color="auto" w:fill="DCE6F1"/>
          </w:tcPr>
          <w:p w:rsidR="00B10979" w:rsidRDefault="00B10979"/>
        </w:tc>
        <w:tc>
          <w:tcPr>
            <w:tcW w:w="1800" w:type="dxa"/>
            <w:shd w:val="clear" w:color="auto" w:fill="DCE6F1"/>
          </w:tcPr>
          <w:p w:rsidR="00B10979" w:rsidRDefault="00B10979"/>
        </w:tc>
        <w:tc>
          <w:tcPr>
            <w:tcW w:w="1880" w:type="dxa"/>
            <w:shd w:val="clear" w:color="auto" w:fill="DCE6F1"/>
          </w:tcPr>
          <w:p w:rsidR="00B10979" w:rsidRDefault="00B10979"/>
        </w:tc>
      </w:tr>
      <w:tr w:rsidR="00B10979">
        <w:trPr>
          <w:trHeight w:hRule="exact" w:val="2300"/>
        </w:trPr>
        <w:tc>
          <w:tcPr>
            <w:tcW w:w="2860" w:type="dxa"/>
            <w:shd w:val="clear" w:color="auto" w:fill="DCE6F1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B10979" w:rsidRDefault="00252AB6">
            <w:pPr>
              <w:pStyle w:val="TableParagraph"/>
              <w:spacing w:before="169" w:line="244" w:lineRule="auto"/>
              <w:ind w:right="1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Number </w:t>
            </w:r>
            <w:r>
              <w:rPr>
                <w:b/>
                <w:spacing w:val="-5"/>
                <w:sz w:val="24"/>
              </w:rPr>
              <w:t xml:space="preserve">of </w:t>
            </w:r>
            <w:r>
              <w:rPr>
                <w:b/>
                <w:spacing w:val="-4"/>
                <w:sz w:val="24"/>
              </w:rPr>
              <w:t xml:space="preserve">caution </w:t>
            </w:r>
            <w:r>
              <w:rPr>
                <w:b/>
                <w:spacing w:val="-3"/>
                <w:sz w:val="24"/>
              </w:rPr>
              <w:t xml:space="preserve">placards </w:t>
            </w:r>
            <w:r>
              <w:rPr>
                <w:b/>
                <w:spacing w:val="-4"/>
                <w:sz w:val="24"/>
              </w:rPr>
              <w:t xml:space="preserve">needed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3"/>
                <w:sz w:val="24"/>
              </w:rPr>
              <w:t xml:space="preserve">this </w:t>
            </w:r>
            <w:r>
              <w:rPr>
                <w:b/>
                <w:spacing w:val="-7"/>
                <w:sz w:val="24"/>
              </w:rPr>
              <w:t xml:space="preserve">room </w:t>
            </w:r>
            <w:r>
              <w:rPr>
                <w:b/>
                <w:sz w:val="24"/>
              </w:rPr>
              <w:t xml:space="preserve">(this is </w:t>
            </w:r>
            <w:r>
              <w:rPr>
                <w:b/>
                <w:spacing w:val="-5"/>
                <w:sz w:val="24"/>
              </w:rPr>
              <w:t xml:space="preserve">the </w:t>
            </w:r>
            <w:r>
              <w:rPr>
                <w:b/>
                <w:spacing w:val="-4"/>
                <w:sz w:val="24"/>
              </w:rPr>
              <w:t xml:space="preserve">number </w:t>
            </w:r>
            <w:r>
              <w:rPr>
                <w:b/>
                <w:spacing w:val="-5"/>
                <w:sz w:val="24"/>
              </w:rPr>
              <w:t xml:space="preserve">of </w:t>
            </w:r>
            <w:r>
              <w:rPr>
                <w:b/>
                <w:sz w:val="24"/>
              </w:rPr>
              <w:t xml:space="preserve">external </w:t>
            </w:r>
            <w:r>
              <w:rPr>
                <w:b/>
                <w:spacing w:val="-4"/>
                <w:sz w:val="24"/>
              </w:rPr>
              <w:t xml:space="preserve">entry </w:t>
            </w:r>
            <w:r>
              <w:rPr>
                <w:b/>
                <w:spacing w:val="-7"/>
                <w:sz w:val="24"/>
              </w:rPr>
              <w:t xml:space="preserve">doors </w:t>
            </w:r>
            <w:r>
              <w:rPr>
                <w:b/>
                <w:spacing w:val="-5"/>
                <w:sz w:val="24"/>
              </w:rPr>
              <w:t xml:space="preserve">on </w:t>
            </w:r>
            <w:r>
              <w:rPr>
                <w:b/>
                <w:spacing w:val="-3"/>
                <w:sz w:val="24"/>
              </w:rPr>
              <w:t xml:space="preserve">that </w:t>
            </w:r>
            <w:r>
              <w:rPr>
                <w:b/>
                <w:spacing w:val="-5"/>
                <w:sz w:val="24"/>
              </w:rPr>
              <w:t xml:space="preserve">room; </w:t>
            </w:r>
            <w:r>
              <w:rPr>
                <w:b/>
                <w:spacing w:val="-4"/>
                <w:sz w:val="24"/>
              </w:rPr>
              <w:t xml:space="preserve">Note </w:t>
            </w:r>
            <w:r>
              <w:rPr>
                <w:b/>
                <w:spacing w:val="-3"/>
                <w:sz w:val="24"/>
              </w:rPr>
              <w:t xml:space="preserve">that </w:t>
            </w:r>
            <w:r>
              <w:rPr>
                <w:b/>
                <w:sz w:val="24"/>
              </w:rPr>
              <w:t xml:space="preserve">you </w:t>
            </w:r>
            <w:r>
              <w:rPr>
                <w:b/>
                <w:spacing w:val="-3"/>
                <w:sz w:val="24"/>
              </w:rPr>
              <w:t xml:space="preserve">need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2"/>
                <w:sz w:val="24"/>
              </w:rPr>
              <w:t xml:space="preserve">sign </w:t>
            </w:r>
            <w:r>
              <w:rPr>
                <w:b/>
                <w:spacing w:val="-5"/>
                <w:sz w:val="24"/>
              </w:rPr>
              <w:t xml:space="preserve">on </w:t>
            </w:r>
            <w:r>
              <w:rPr>
                <w:b/>
                <w:sz w:val="24"/>
              </w:rPr>
              <w:t xml:space="preserve">each exterior </w:t>
            </w:r>
            <w:r>
              <w:rPr>
                <w:b/>
                <w:spacing w:val="-8"/>
                <w:sz w:val="24"/>
              </w:rPr>
              <w:t>door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only)</w:t>
            </w:r>
          </w:p>
        </w:tc>
        <w:tc>
          <w:tcPr>
            <w:tcW w:w="1600" w:type="dxa"/>
            <w:shd w:val="clear" w:color="auto" w:fill="DCE6F1"/>
          </w:tcPr>
          <w:p w:rsidR="00B10979" w:rsidRDefault="00B10979"/>
        </w:tc>
        <w:tc>
          <w:tcPr>
            <w:tcW w:w="1720" w:type="dxa"/>
            <w:shd w:val="clear" w:color="auto" w:fill="DCE6F1"/>
          </w:tcPr>
          <w:p w:rsidR="00B10979" w:rsidRDefault="00B10979"/>
        </w:tc>
        <w:tc>
          <w:tcPr>
            <w:tcW w:w="1800" w:type="dxa"/>
            <w:shd w:val="clear" w:color="auto" w:fill="DCE6F1"/>
          </w:tcPr>
          <w:p w:rsidR="00B10979" w:rsidRDefault="00B10979"/>
        </w:tc>
        <w:tc>
          <w:tcPr>
            <w:tcW w:w="1880" w:type="dxa"/>
            <w:shd w:val="clear" w:color="auto" w:fill="DCE6F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0000"/>
          </w:tcPr>
          <w:p w:rsidR="00B10979" w:rsidRDefault="00B10979"/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  <w:tr w:rsidR="00B10979">
        <w:trPr>
          <w:trHeight w:hRule="exact" w:val="2020"/>
        </w:trPr>
        <w:tc>
          <w:tcPr>
            <w:tcW w:w="9860" w:type="dxa"/>
            <w:gridSpan w:val="5"/>
            <w:shd w:val="clear" w:color="auto" w:fill="FABF8F"/>
          </w:tcPr>
          <w:p w:rsidR="00B10979" w:rsidRDefault="00252AB6">
            <w:pPr>
              <w:pStyle w:val="TableParagraph"/>
              <w:spacing w:before="213" w:line="252" w:lineRule="auto"/>
              <w:ind w:left="61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All caution signs must have a chemical caution sticker - the NFPA sticker - this is the DIAMOND shaped sticker that has the 3 different colored blocks in it. Please indicate below the NFPA designation (EXAMPLE: 3-2-3).</w:t>
            </w:r>
          </w:p>
          <w:p w:rsidR="00B10979" w:rsidRDefault="00252AB6">
            <w:pPr>
              <w:pStyle w:val="TableParagraph"/>
              <w:spacing w:line="252" w:lineRule="auto"/>
              <w:ind w:left="100" w:right="101" w:firstLine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If you need assistance determining the NFPA designation, put "need assistance" for your response and the chemical safety personnel will be notified to assist you.</w:t>
            </w:r>
          </w:p>
        </w:tc>
      </w:tr>
      <w:tr w:rsidR="00B10979">
        <w:trPr>
          <w:trHeight w:hRule="exact" w:val="74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before="13" w:line="252" w:lineRule="auto"/>
              <w:ind w:right="413"/>
              <w:rPr>
                <w:b/>
                <w:sz w:val="28"/>
              </w:rPr>
            </w:pPr>
            <w:r>
              <w:rPr>
                <w:b/>
                <w:sz w:val="28"/>
              </w:rPr>
              <w:t>Please answer these questions: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Room No.</w:t>
            </w:r>
          </w:p>
        </w:tc>
        <w:tc>
          <w:tcPr>
            <w:tcW w:w="1720" w:type="dxa"/>
            <w:shd w:val="clear" w:color="auto" w:fill="FCD5B4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Room No.</w:t>
            </w:r>
          </w:p>
        </w:tc>
        <w:tc>
          <w:tcPr>
            <w:tcW w:w="1800" w:type="dxa"/>
            <w:shd w:val="clear" w:color="auto" w:fill="FCD5B4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Room No.</w:t>
            </w:r>
          </w:p>
        </w:tc>
        <w:tc>
          <w:tcPr>
            <w:tcW w:w="1880" w:type="dxa"/>
            <w:shd w:val="clear" w:color="auto" w:fill="FCD5B4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Room No.</w:t>
            </w:r>
          </w:p>
        </w:tc>
      </w:tr>
      <w:tr w:rsidR="00B10979">
        <w:trPr>
          <w:trHeight w:hRule="exact" w:val="64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line="244" w:lineRule="auto"/>
              <w:ind w:right="224"/>
              <w:rPr>
                <w:sz w:val="24"/>
              </w:rPr>
            </w:pPr>
            <w:r>
              <w:rPr>
                <w:sz w:val="24"/>
              </w:rPr>
              <w:t>NFPA designation for your lab. An example is 3-2-2: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/>
        </w:tc>
        <w:tc>
          <w:tcPr>
            <w:tcW w:w="1720" w:type="dxa"/>
            <w:shd w:val="clear" w:color="auto" w:fill="FCD5B4"/>
          </w:tcPr>
          <w:p w:rsidR="00B10979" w:rsidRDefault="00B10979"/>
        </w:tc>
        <w:tc>
          <w:tcPr>
            <w:tcW w:w="1800" w:type="dxa"/>
            <w:shd w:val="clear" w:color="auto" w:fill="FCD5B4"/>
          </w:tcPr>
          <w:p w:rsidR="00B10979" w:rsidRDefault="00B10979"/>
        </w:tc>
        <w:tc>
          <w:tcPr>
            <w:tcW w:w="1880" w:type="dxa"/>
            <w:shd w:val="clear" w:color="auto" w:fill="FCD5B4"/>
          </w:tcPr>
          <w:p w:rsidR="00B10979" w:rsidRDefault="00B10979"/>
        </w:tc>
      </w:tr>
      <w:tr w:rsidR="00B10979">
        <w:trPr>
          <w:trHeight w:hRule="exact" w:val="64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Do you have any tanks of gas? If so what?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/>
        </w:tc>
        <w:tc>
          <w:tcPr>
            <w:tcW w:w="1720" w:type="dxa"/>
            <w:shd w:val="clear" w:color="auto" w:fill="FCD5B4"/>
          </w:tcPr>
          <w:p w:rsidR="00B10979" w:rsidRDefault="00B10979"/>
        </w:tc>
        <w:tc>
          <w:tcPr>
            <w:tcW w:w="1800" w:type="dxa"/>
            <w:shd w:val="clear" w:color="auto" w:fill="FCD5B4"/>
          </w:tcPr>
          <w:p w:rsidR="00B10979" w:rsidRDefault="00B10979"/>
        </w:tc>
        <w:tc>
          <w:tcPr>
            <w:tcW w:w="1880" w:type="dxa"/>
            <w:shd w:val="clear" w:color="auto" w:fill="FCD5B4"/>
          </w:tcPr>
          <w:p w:rsidR="00B10979" w:rsidRDefault="00B10979"/>
        </w:tc>
      </w:tr>
      <w:tr w:rsidR="00B10979">
        <w:trPr>
          <w:trHeight w:hRule="exact" w:val="64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line="244" w:lineRule="auto"/>
              <w:ind w:right="14"/>
              <w:rPr>
                <w:sz w:val="24"/>
              </w:rPr>
            </w:pPr>
            <w:r>
              <w:rPr>
                <w:sz w:val="24"/>
              </w:rPr>
              <w:t>Do you have any oxidizers in your lab?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/>
        </w:tc>
        <w:tc>
          <w:tcPr>
            <w:tcW w:w="1720" w:type="dxa"/>
            <w:shd w:val="clear" w:color="auto" w:fill="FCD5B4"/>
          </w:tcPr>
          <w:p w:rsidR="00B10979" w:rsidRDefault="00B10979"/>
        </w:tc>
        <w:tc>
          <w:tcPr>
            <w:tcW w:w="1800" w:type="dxa"/>
            <w:shd w:val="clear" w:color="auto" w:fill="FCD5B4"/>
          </w:tcPr>
          <w:p w:rsidR="00B10979" w:rsidRDefault="00B10979"/>
        </w:tc>
        <w:tc>
          <w:tcPr>
            <w:tcW w:w="1880" w:type="dxa"/>
            <w:shd w:val="clear" w:color="auto" w:fill="FCD5B4"/>
          </w:tcPr>
          <w:p w:rsidR="00B10979" w:rsidRDefault="00B10979"/>
        </w:tc>
      </w:tr>
      <w:tr w:rsidR="00B10979">
        <w:trPr>
          <w:trHeight w:hRule="exact" w:val="96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before="11" w:line="244" w:lineRule="auto"/>
              <w:ind w:right="18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you </w:t>
            </w:r>
            <w:r>
              <w:rPr>
                <w:spacing w:val="-3"/>
                <w:sz w:val="24"/>
              </w:rPr>
              <w:t xml:space="preserve">have </w:t>
            </w:r>
            <w:r>
              <w:rPr>
                <w:sz w:val="24"/>
              </w:rPr>
              <w:t xml:space="preserve">any chemicals that </w:t>
            </w:r>
            <w:r>
              <w:rPr>
                <w:spacing w:val="-3"/>
                <w:sz w:val="24"/>
              </w:rPr>
              <w:t xml:space="preserve">cannot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z w:val="24"/>
              </w:rPr>
              <w:t xml:space="preserve">mixed </w:t>
            </w:r>
            <w:r>
              <w:rPr>
                <w:spacing w:val="2"/>
                <w:sz w:val="24"/>
              </w:rPr>
              <w:t xml:space="preserve">with </w:t>
            </w:r>
            <w:r>
              <w:rPr>
                <w:sz w:val="24"/>
              </w:rPr>
              <w:t>water?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/>
        </w:tc>
        <w:tc>
          <w:tcPr>
            <w:tcW w:w="1720" w:type="dxa"/>
            <w:shd w:val="clear" w:color="auto" w:fill="FCD5B4"/>
          </w:tcPr>
          <w:p w:rsidR="00B10979" w:rsidRDefault="00B10979"/>
        </w:tc>
        <w:tc>
          <w:tcPr>
            <w:tcW w:w="1800" w:type="dxa"/>
            <w:shd w:val="clear" w:color="auto" w:fill="FCD5B4"/>
          </w:tcPr>
          <w:p w:rsidR="00B10979" w:rsidRDefault="00B10979"/>
        </w:tc>
        <w:tc>
          <w:tcPr>
            <w:tcW w:w="1880" w:type="dxa"/>
            <w:shd w:val="clear" w:color="auto" w:fill="FCD5B4"/>
          </w:tcPr>
          <w:p w:rsidR="00B10979" w:rsidRDefault="00B10979"/>
        </w:tc>
      </w:tr>
    </w:tbl>
    <w:p w:rsidR="00B10979" w:rsidRDefault="00B10979">
      <w:pPr>
        <w:sectPr w:rsidR="00B10979">
          <w:pgSz w:w="12240" w:h="15840"/>
          <w:pgMar w:top="1440" w:right="1160" w:bottom="280" w:left="98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600"/>
        <w:gridCol w:w="1720"/>
        <w:gridCol w:w="1800"/>
        <w:gridCol w:w="1880"/>
      </w:tblGrid>
      <w:tr w:rsidR="00B10979">
        <w:trPr>
          <w:trHeight w:hRule="exact" w:val="300"/>
        </w:trPr>
        <w:tc>
          <w:tcPr>
            <w:tcW w:w="2860" w:type="dxa"/>
            <w:shd w:val="clear" w:color="auto" w:fill="FF0000"/>
          </w:tcPr>
          <w:p w:rsidR="00B10979" w:rsidRDefault="00B10979"/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  <w:tr w:rsidR="00B10979">
        <w:trPr>
          <w:trHeight w:hRule="exact" w:val="64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Do you work with biological materials?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/>
        </w:tc>
        <w:tc>
          <w:tcPr>
            <w:tcW w:w="1720" w:type="dxa"/>
            <w:shd w:val="clear" w:color="auto" w:fill="FCD5B4"/>
          </w:tcPr>
          <w:p w:rsidR="00B10979" w:rsidRDefault="00B10979"/>
        </w:tc>
        <w:tc>
          <w:tcPr>
            <w:tcW w:w="1800" w:type="dxa"/>
            <w:shd w:val="clear" w:color="auto" w:fill="FCD5B4"/>
          </w:tcPr>
          <w:p w:rsidR="00B10979" w:rsidRDefault="00B10979"/>
        </w:tc>
        <w:tc>
          <w:tcPr>
            <w:tcW w:w="1880" w:type="dxa"/>
            <w:shd w:val="clear" w:color="auto" w:fill="FCD5B4"/>
          </w:tcPr>
          <w:p w:rsidR="00B10979" w:rsidRDefault="00B10979"/>
        </w:tc>
      </w:tr>
      <w:tr w:rsidR="00B10979">
        <w:trPr>
          <w:trHeight w:hRule="exact" w:val="340"/>
        </w:trPr>
        <w:tc>
          <w:tcPr>
            <w:tcW w:w="2860" w:type="dxa"/>
            <w:shd w:val="clear" w:color="auto" w:fill="FCD5B4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Is your lab BSL1 or BSL2?</w:t>
            </w:r>
          </w:p>
        </w:tc>
        <w:tc>
          <w:tcPr>
            <w:tcW w:w="1600" w:type="dxa"/>
            <w:shd w:val="clear" w:color="auto" w:fill="FCD5B4"/>
          </w:tcPr>
          <w:p w:rsidR="00B10979" w:rsidRDefault="00B10979"/>
        </w:tc>
        <w:tc>
          <w:tcPr>
            <w:tcW w:w="1720" w:type="dxa"/>
            <w:shd w:val="clear" w:color="auto" w:fill="FCD5B4"/>
          </w:tcPr>
          <w:p w:rsidR="00B10979" w:rsidRDefault="00B10979"/>
        </w:tc>
        <w:tc>
          <w:tcPr>
            <w:tcW w:w="1800" w:type="dxa"/>
            <w:shd w:val="clear" w:color="auto" w:fill="FCD5B4"/>
          </w:tcPr>
          <w:p w:rsidR="00B10979" w:rsidRDefault="00B10979"/>
        </w:tc>
        <w:tc>
          <w:tcPr>
            <w:tcW w:w="1880" w:type="dxa"/>
            <w:shd w:val="clear" w:color="auto" w:fill="FCD5B4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0000"/>
          </w:tcPr>
          <w:p w:rsidR="00B10979" w:rsidRDefault="00B10979"/>
        </w:tc>
        <w:tc>
          <w:tcPr>
            <w:tcW w:w="1600" w:type="dxa"/>
            <w:shd w:val="clear" w:color="auto" w:fill="FF0000"/>
          </w:tcPr>
          <w:p w:rsidR="00B10979" w:rsidRDefault="00B10979"/>
        </w:tc>
        <w:tc>
          <w:tcPr>
            <w:tcW w:w="1720" w:type="dxa"/>
            <w:shd w:val="clear" w:color="auto" w:fill="FF0000"/>
          </w:tcPr>
          <w:p w:rsidR="00B10979" w:rsidRDefault="00B10979"/>
        </w:tc>
        <w:tc>
          <w:tcPr>
            <w:tcW w:w="1800" w:type="dxa"/>
            <w:shd w:val="clear" w:color="auto" w:fill="FF0000"/>
          </w:tcPr>
          <w:p w:rsidR="00B10979" w:rsidRDefault="00B10979"/>
        </w:tc>
        <w:tc>
          <w:tcPr>
            <w:tcW w:w="1880" w:type="dxa"/>
            <w:shd w:val="clear" w:color="auto" w:fill="FF0000"/>
          </w:tcPr>
          <w:p w:rsidR="00B10979" w:rsidRDefault="00B10979"/>
        </w:tc>
      </w:tr>
      <w:tr w:rsidR="00B10979">
        <w:trPr>
          <w:trHeight w:hRule="exact" w:val="2720"/>
        </w:trPr>
        <w:tc>
          <w:tcPr>
            <w:tcW w:w="2860" w:type="dxa"/>
            <w:shd w:val="clear" w:color="auto" w:fill="FFFED1"/>
          </w:tcPr>
          <w:p w:rsidR="00B10979" w:rsidRDefault="00B10979">
            <w:pPr>
              <w:pStyle w:val="TableParagraph"/>
              <w:spacing w:before="1"/>
              <w:ind w:left="0"/>
              <w:rPr>
                <w:rFonts w:ascii="Times New Roman"/>
                <w:sz w:val="48"/>
              </w:rPr>
            </w:pPr>
          </w:p>
          <w:p w:rsidR="00B10979" w:rsidRDefault="00252AB6">
            <w:pPr>
              <w:pStyle w:val="TableParagraph"/>
              <w:spacing w:line="252" w:lineRule="auto"/>
              <w:ind w:right="37"/>
              <w:rPr>
                <w:b/>
                <w:sz w:val="28"/>
              </w:rPr>
            </w:pPr>
            <w:r>
              <w:rPr>
                <w:b/>
                <w:spacing w:val="4"/>
                <w:sz w:val="28"/>
              </w:rPr>
              <w:t xml:space="preserve">Choose up </w:t>
            </w:r>
            <w:r>
              <w:rPr>
                <w:b/>
                <w:sz w:val="28"/>
              </w:rPr>
              <w:t xml:space="preserve">to </w:t>
            </w:r>
            <w:r>
              <w:rPr>
                <w:b/>
                <w:sz w:val="28"/>
                <w:u w:val="single"/>
              </w:rPr>
              <w:t xml:space="preserve">4 extra stickers </w:t>
            </w:r>
            <w:r>
              <w:rPr>
                <w:b/>
                <w:sz w:val="28"/>
              </w:rPr>
              <w:t xml:space="preserve">below </w:t>
            </w:r>
            <w:r>
              <w:rPr>
                <w:b/>
                <w:spacing w:val="3"/>
                <w:sz w:val="28"/>
              </w:rPr>
              <w:t xml:space="preserve">that </w:t>
            </w:r>
            <w:r>
              <w:rPr>
                <w:b/>
                <w:spacing w:val="5"/>
                <w:sz w:val="28"/>
              </w:rPr>
              <w:t xml:space="preserve">you </w:t>
            </w:r>
            <w:r>
              <w:rPr>
                <w:b/>
                <w:sz w:val="28"/>
              </w:rPr>
              <w:t xml:space="preserve">need </w:t>
            </w:r>
            <w:r>
              <w:rPr>
                <w:b/>
                <w:spacing w:val="4"/>
                <w:sz w:val="28"/>
              </w:rPr>
              <w:t xml:space="preserve">on </w:t>
            </w:r>
            <w:r>
              <w:rPr>
                <w:b/>
                <w:spacing w:val="8"/>
                <w:sz w:val="28"/>
              </w:rPr>
              <w:t xml:space="preserve">your </w:t>
            </w:r>
            <w:r>
              <w:rPr>
                <w:b/>
                <w:spacing w:val="2"/>
                <w:sz w:val="28"/>
              </w:rPr>
              <w:t xml:space="preserve">sign/placard. </w:t>
            </w:r>
            <w:r>
              <w:rPr>
                <w:b/>
                <w:spacing w:val="-4"/>
                <w:sz w:val="28"/>
              </w:rPr>
              <w:t xml:space="preserve">Place </w:t>
            </w:r>
            <w:r>
              <w:rPr>
                <w:b/>
                <w:sz w:val="28"/>
              </w:rPr>
              <w:t xml:space="preserve">an </w:t>
            </w:r>
            <w:r>
              <w:rPr>
                <w:b/>
                <w:color w:val="FF0000"/>
                <w:sz w:val="28"/>
              </w:rPr>
              <w:t xml:space="preserve">X </w:t>
            </w:r>
            <w:r>
              <w:rPr>
                <w:b/>
                <w:spacing w:val="-5"/>
                <w:sz w:val="28"/>
              </w:rPr>
              <w:t xml:space="preserve">in </w:t>
            </w:r>
            <w:r>
              <w:rPr>
                <w:b/>
                <w:spacing w:val="3"/>
                <w:sz w:val="28"/>
              </w:rPr>
              <w:t xml:space="preserve">the </w:t>
            </w:r>
            <w:r>
              <w:rPr>
                <w:b/>
                <w:spacing w:val="6"/>
                <w:sz w:val="28"/>
              </w:rPr>
              <w:t xml:space="preserve">box </w:t>
            </w:r>
            <w:r>
              <w:rPr>
                <w:b/>
                <w:sz w:val="28"/>
              </w:rPr>
              <w:t xml:space="preserve">next to </w:t>
            </w:r>
            <w:r>
              <w:rPr>
                <w:b/>
                <w:spacing w:val="3"/>
                <w:sz w:val="28"/>
              </w:rPr>
              <w:t xml:space="preserve">the </w:t>
            </w:r>
            <w:r>
              <w:rPr>
                <w:b/>
                <w:sz w:val="28"/>
              </w:rPr>
              <w:t xml:space="preserve">sticker </w:t>
            </w:r>
            <w:r>
              <w:rPr>
                <w:b/>
                <w:spacing w:val="-5"/>
                <w:sz w:val="28"/>
              </w:rPr>
              <w:t xml:space="preserve">if </w:t>
            </w:r>
            <w:r>
              <w:rPr>
                <w:b/>
                <w:spacing w:val="5"/>
                <w:sz w:val="28"/>
              </w:rPr>
              <w:t xml:space="preserve">you </w:t>
            </w:r>
            <w:r>
              <w:rPr>
                <w:b/>
                <w:sz w:val="28"/>
              </w:rPr>
              <w:t>need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it.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  <w:tc>
          <w:tcPr>
            <w:tcW w:w="1720" w:type="dxa"/>
            <w:shd w:val="clear" w:color="auto" w:fill="FFFED1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  <w:tc>
          <w:tcPr>
            <w:tcW w:w="1800" w:type="dxa"/>
            <w:shd w:val="clear" w:color="auto" w:fill="FFFED1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  <w:tc>
          <w:tcPr>
            <w:tcW w:w="1880" w:type="dxa"/>
            <w:shd w:val="clear" w:color="auto" w:fill="FFFED1"/>
          </w:tcPr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:rsidR="00B10979" w:rsidRDefault="00B10979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:rsidR="00B10979" w:rsidRDefault="00252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Room No.</w:t>
            </w:r>
          </w:p>
        </w:tc>
      </w:tr>
      <w:tr w:rsidR="00B10979">
        <w:trPr>
          <w:trHeight w:hRule="exact" w:val="36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335" w:lineRule="exact"/>
              <w:ind w:left="100"/>
              <w:rPr>
                <w:sz w:val="28"/>
              </w:rPr>
            </w:pPr>
            <w:r>
              <w:rPr>
                <w:sz w:val="28"/>
              </w:rPr>
              <w:t>*Biological Agents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Cancer Hazard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Corrosive Materials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Chemical Storage Area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Toxic Chemicals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Flammable Solvents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Danger-No Flames or Sparks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Microwave Radiation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Explosive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  <w:shd w:val="clear" w:color="auto" w:fill="FFFED1"/>
          </w:tcPr>
          <w:p w:rsidR="00B10979" w:rsidRDefault="00252AB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High Voltage</w:t>
            </w:r>
          </w:p>
        </w:tc>
        <w:tc>
          <w:tcPr>
            <w:tcW w:w="1600" w:type="dxa"/>
            <w:shd w:val="clear" w:color="auto" w:fill="FFFED1"/>
          </w:tcPr>
          <w:p w:rsidR="00B10979" w:rsidRDefault="00B10979"/>
        </w:tc>
        <w:tc>
          <w:tcPr>
            <w:tcW w:w="1720" w:type="dxa"/>
            <w:shd w:val="clear" w:color="auto" w:fill="FFFED1"/>
          </w:tcPr>
          <w:p w:rsidR="00B10979" w:rsidRDefault="00B10979"/>
        </w:tc>
        <w:tc>
          <w:tcPr>
            <w:tcW w:w="1800" w:type="dxa"/>
            <w:shd w:val="clear" w:color="auto" w:fill="FFFED1"/>
          </w:tcPr>
          <w:p w:rsidR="00B10979" w:rsidRDefault="00B10979"/>
        </w:tc>
        <w:tc>
          <w:tcPr>
            <w:tcW w:w="1880" w:type="dxa"/>
            <w:shd w:val="clear" w:color="auto" w:fill="FFFED1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500"/>
        </w:trPr>
        <w:tc>
          <w:tcPr>
            <w:tcW w:w="2860" w:type="dxa"/>
          </w:tcPr>
          <w:p w:rsidR="00B10979" w:rsidRDefault="00252AB6">
            <w:pPr>
              <w:pStyle w:val="TableParagraph"/>
              <w:spacing w:before="191" w:line="244" w:lineRule="auto"/>
              <w:ind w:right="31"/>
              <w:rPr>
                <w:sz w:val="24"/>
              </w:rPr>
            </w:pPr>
            <w:r>
              <w:rPr>
                <w:sz w:val="24"/>
              </w:rPr>
              <w:t xml:space="preserve">*If </w:t>
            </w:r>
            <w:r>
              <w:rPr>
                <w:spacing w:val="-6"/>
                <w:sz w:val="24"/>
              </w:rPr>
              <w:t xml:space="preserve">you </w:t>
            </w:r>
            <w:r>
              <w:rPr>
                <w:sz w:val="24"/>
              </w:rPr>
              <w:t xml:space="preserve">work </w:t>
            </w:r>
            <w:r>
              <w:rPr>
                <w:spacing w:val="2"/>
                <w:sz w:val="24"/>
              </w:rPr>
              <w:t xml:space="preserve">with </w:t>
            </w:r>
            <w:r>
              <w:rPr>
                <w:i/>
                <w:sz w:val="24"/>
              </w:rPr>
              <w:t xml:space="preserve">E. coli </w:t>
            </w:r>
            <w:r>
              <w:rPr>
                <w:spacing w:val="-5"/>
                <w:sz w:val="24"/>
              </w:rPr>
              <w:t xml:space="preserve">K- </w:t>
            </w:r>
            <w:r>
              <w:rPr>
                <w:sz w:val="24"/>
              </w:rPr>
              <w:t xml:space="preserve">12 </w:t>
            </w:r>
            <w:r>
              <w:rPr>
                <w:spacing w:val="3"/>
                <w:sz w:val="24"/>
              </w:rPr>
              <w:t xml:space="preserve">lab </w:t>
            </w:r>
            <w:r>
              <w:rPr>
                <w:sz w:val="24"/>
              </w:rPr>
              <w:t xml:space="preserve">strains </w:t>
            </w:r>
            <w:r>
              <w:rPr>
                <w:spacing w:val="-4"/>
                <w:sz w:val="24"/>
              </w:rPr>
              <w:t xml:space="preserve">or </w:t>
            </w:r>
            <w:proofErr w:type="gramStart"/>
            <w:r>
              <w:rPr>
                <w:sz w:val="24"/>
              </w:rPr>
              <w:t>agents  NOT</w:t>
            </w:r>
            <w:proofErr w:type="gramEnd"/>
            <w:r>
              <w:rPr>
                <w:sz w:val="24"/>
              </w:rPr>
              <w:t xml:space="preserve"> KNOWN to cause disease in humans, </w:t>
            </w:r>
            <w:r>
              <w:rPr>
                <w:spacing w:val="-6"/>
                <w:sz w:val="24"/>
              </w:rPr>
              <w:t xml:space="preserve">you </w:t>
            </w:r>
            <w:r>
              <w:rPr>
                <w:sz w:val="24"/>
              </w:rPr>
              <w:t xml:space="preserve">need a Biological Agents sticker that says </w:t>
            </w:r>
            <w:r>
              <w:rPr>
                <w:color w:val="FF0000"/>
                <w:spacing w:val="3"/>
                <w:sz w:val="24"/>
              </w:rPr>
              <w:t>BSL1</w:t>
            </w:r>
            <w:r>
              <w:rPr>
                <w:spacing w:val="3"/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If  </w:t>
            </w:r>
            <w:r>
              <w:rPr>
                <w:spacing w:val="-6"/>
                <w:sz w:val="24"/>
              </w:rPr>
              <w:t>you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work </w:t>
            </w:r>
            <w:r>
              <w:rPr>
                <w:spacing w:val="2"/>
                <w:sz w:val="24"/>
              </w:rPr>
              <w:t xml:space="preserve">with </w:t>
            </w:r>
            <w:r>
              <w:rPr>
                <w:sz w:val="24"/>
              </w:rPr>
              <w:t xml:space="preserve">agents that </w:t>
            </w:r>
            <w:r>
              <w:rPr>
                <w:spacing w:val="3"/>
                <w:sz w:val="24"/>
              </w:rPr>
              <w:t xml:space="preserve">ARE </w:t>
            </w:r>
            <w:r>
              <w:rPr>
                <w:sz w:val="24"/>
              </w:rPr>
              <w:t xml:space="preserve">KNOWN to cause disease in humans </w:t>
            </w:r>
            <w:r>
              <w:rPr>
                <w:spacing w:val="-6"/>
                <w:sz w:val="24"/>
              </w:rPr>
              <w:t xml:space="preserve">you </w:t>
            </w:r>
            <w:r>
              <w:rPr>
                <w:sz w:val="24"/>
              </w:rPr>
              <w:t>need a Biological Agents sticker that says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color w:val="FF0000"/>
                <w:spacing w:val="3"/>
                <w:sz w:val="24"/>
              </w:rPr>
              <w:t>BSL2.</w:t>
            </w:r>
          </w:p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B10979">
        <w:trPr>
          <w:trHeight w:hRule="exact" w:val="300"/>
        </w:trPr>
        <w:tc>
          <w:tcPr>
            <w:tcW w:w="2860" w:type="dxa"/>
          </w:tcPr>
          <w:p w:rsidR="00B10979" w:rsidRDefault="00B10979"/>
        </w:tc>
        <w:tc>
          <w:tcPr>
            <w:tcW w:w="1600" w:type="dxa"/>
          </w:tcPr>
          <w:p w:rsidR="00B10979" w:rsidRDefault="00B10979"/>
        </w:tc>
        <w:tc>
          <w:tcPr>
            <w:tcW w:w="1720" w:type="dxa"/>
          </w:tcPr>
          <w:p w:rsidR="00B10979" w:rsidRDefault="00B10979"/>
        </w:tc>
        <w:tc>
          <w:tcPr>
            <w:tcW w:w="1800" w:type="dxa"/>
          </w:tcPr>
          <w:p w:rsidR="00B10979" w:rsidRDefault="00B10979"/>
        </w:tc>
        <w:tc>
          <w:tcPr>
            <w:tcW w:w="1880" w:type="dxa"/>
          </w:tcPr>
          <w:p w:rsidR="00B10979" w:rsidRDefault="00B10979"/>
        </w:tc>
      </w:tr>
      <w:tr w:rsidR="00997D67">
        <w:trPr>
          <w:trHeight w:hRule="exact" w:val="300"/>
        </w:trPr>
        <w:tc>
          <w:tcPr>
            <w:tcW w:w="2860" w:type="dxa"/>
          </w:tcPr>
          <w:p w:rsidR="00997D67" w:rsidRDefault="00997D67"/>
        </w:tc>
        <w:tc>
          <w:tcPr>
            <w:tcW w:w="1600" w:type="dxa"/>
          </w:tcPr>
          <w:p w:rsidR="00997D67" w:rsidRDefault="00997D67"/>
        </w:tc>
        <w:tc>
          <w:tcPr>
            <w:tcW w:w="1720" w:type="dxa"/>
          </w:tcPr>
          <w:p w:rsidR="00997D67" w:rsidRDefault="00997D67"/>
        </w:tc>
        <w:tc>
          <w:tcPr>
            <w:tcW w:w="1800" w:type="dxa"/>
          </w:tcPr>
          <w:p w:rsidR="00997D67" w:rsidRDefault="00997D67"/>
        </w:tc>
        <w:tc>
          <w:tcPr>
            <w:tcW w:w="1880" w:type="dxa"/>
          </w:tcPr>
          <w:p w:rsidR="00997D67" w:rsidRDefault="00997D67"/>
        </w:tc>
      </w:tr>
    </w:tbl>
    <w:p w:rsidR="00B10979" w:rsidRDefault="00B10979">
      <w:pPr>
        <w:sectPr w:rsidR="00B10979">
          <w:pgSz w:w="12240" w:h="15840"/>
          <w:pgMar w:top="1440" w:right="1160" w:bottom="280" w:left="980" w:header="720" w:footer="720" w:gutter="0"/>
          <w:cols w:space="720"/>
        </w:sectPr>
      </w:pPr>
    </w:p>
    <w:p w:rsidR="00252AB6" w:rsidRDefault="00252AB6" w:rsidP="009C7DAD"/>
    <w:sectPr w:rsidR="00252AB6">
      <w:pgSz w:w="12240" w:h="15840"/>
      <w:pgMar w:top="144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9"/>
    <w:rsid w:val="00252AB6"/>
    <w:rsid w:val="005727B5"/>
    <w:rsid w:val="00693A38"/>
    <w:rsid w:val="00997D67"/>
    <w:rsid w:val="009C7DAD"/>
    <w:rsid w:val="00B10979"/>
    <w:rsid w:val="00C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7EF78-4908-4BC6-A079-F9F43E9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character" w:styleId="Hyperlink">
    <w:name w:val="Hyperlink"/>
    <w:basedOn w:val="DefaultParagraphFont"/>
    <w:uiPriority w:val="99"/>
    <w:unhideWhenUsed/>
    <w:rsid w:val="00693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.Blair@colostate.edu;%20Nicole.Marlenee@colostate%20or%20Sara.Cope@colostat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FIXING copy to mess with Updated FIXED FINAL Caution Sign Request Form 2019 format</vt:lpstr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FIXING copy to mess with Updated FIXED FINAL Caution Sign Request Form 2019 format</dc:title>
  <dc:creator>Ryan,Joanie</dc:creator>
  <cp:lastModifiedBy>Ryan,Joanie</cp:lastModifiedBy>
  <cp:revision>2</cp:revision>
  <dcterms:created xsi:type="dcterms:W3CDTF">2020-10-13T20:40:00Z</dcterms:created>
  <dcterms:modified xsi:type="dcterms:W3CDTF">2020-10-13T20:40:00Z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Excel</vt:lpwstr>
  </property>
  <property fmtid="{D5CDD505-2E9C-101B-9397-08002B2CF9AE}" pid="4" name="LastSaved">
    <vt:filetime>2019-06-06T00:00:00Z</vt:filetime>
  </property>
</Properties>
</file>